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ED3" w:rsidRDefault="00F34ED3">
      <w:pPr>
        <w:pStyle w:val="a"/>
        <w:ind w:firstLine="562"/>
        <w:rPr>
          <w:rFonts w:ascii="Times New Roman" w:hAnsi="Times New Roman"/>
          <w:b/>
          <w:szCs w:val="28"/>
        </w:rPr>
      </w:pPr>
      <w:r>
        <w:rPr>
          <w:rFonts w:ascii="Times New Roman" w:hAnsi="Times New Roman" w:hint="eastAsia"/>
          <w:b/>
          <w:szCs w:val="28"/>
        </w:rPr>
        <w:t>一、项目名称：</w:t>
      </w:r>
      <w:r>
        <w:rPr>
          <w:rFonts w:ascii="Times New Roman" w:hAnsi="Times New Roman" w:hint="eastAsia"/>
          <w:bCs/>
          <w:szCs w:val="28"/>
        </w:rPr>
        <w:t>公路建设项目设计文件审批</w:t>
      </w:r>
    </w:p>
    <w:p w:rsidR="00F34ED3" w:rsidRDefault="00F34ED3">
      <w:pPr>
        <w:ind w:firstLineChars="200" w:firstLine="562"/>
        <w:rPr>
          <w:rFonts w:ascii="宋体"/>
          <w:b/>
          <w:szCs w:val="28"/>
        </w:rPr>
      </w:pPr>
      <w:r>
        <w:rPr>
          <w:rFonts w:ascii="宋体" w:hAnsi="宋体" w:hint="eastAsia"/>
          <w:b/>
          <w:szCs w:val="28"/>
        </w:rPr>
        <w:t>申报要求：</w:t>
      </w:r>
    </w:p>
    <w:p w:rsidR="00F34ED3" w:rsidRDefault="00F34ED3">
      <w:pPr>
        <w:ind w:firstLineChars="200" w:firstLine="560"/>
        <w:rPr>
          <w:rFonts w:ascii="宋体"/>
          <w:b/>
          <w:szCs w:val="28"/>
        </w:rPr>
      </w:pPr>
      <w:r>
        <w:rPr>
          <w:rFonts w:ascii="宋体" w:hAnsi="宋体" w:hint="eastAsia"/>
          <w:szCs w:val="28"/>
        </w:rPr>
        <w:t>符合国家有关标准和技术规范。</w:t>
      </w:r>
    </w:p>
    <w:p w:rsidR="00F34ED3" w:rsidRDefault="00F34ED3">
      <w:pPr>
        <w:ind w:firstLineChars="200" w:firstLine="562"/>
        <w:rPr>
          <w:rFonts w:ascii="宋体"/>
          <w:szCs w:val="28"/>
        </w:rPr>
      </w:pPr>
      <w:r>
        <w:rPr>
          <w:rFonts w:ascii="宋体" w:hAnsi="宋体" w:hint="eastAsia"/>
          <w:b/>
          <w:bCs/>
          <w:szCs w:val="28"/>
        </w:rPr>
        <w:t>申报材料清单：</w:t>
      </w:r>
      <w:r>
        <w:rPr>
          <w:rFonts w:ascii="宋体" w:hAnsi="宋体" w:hint="eastAsia"/>
          <w:szCs w:val="28"/>
        </w:rPr>
        <w:t>设计文件。</w:t>
      </w:r>
    </w:p>
    <w:p w:rsidR="00F34ED3" w:rsidRDefault="00F34ED3">
      <w:pPr>
        <w:ind w:firstLineChars="200" w:firstLine="562"/>
        <w:rPr>
          <w:sz w:val="21"/>
        </w:rPr>
      </w:pPr>
      <w:r>
        <w:rPr>
          <w:rFonts w:ascii="宋体" w:hAnsi="宋体" w:hint="eastAsia"/>
          <w:b/>
        </w:rPr>
        <w:t>批准流程：</w:t>
      </w:r>
    </w:p>
    <w:p w:rsidR="00F34ED3" w:rsidRDefault="00F34ED3">
      <w:pPr>
        <w:tabs>
          <w:tab w:val="left" w:pos="2830"/>
        </w:tabs>
        <w:adjustRightInd/>
        <w:snapToGrid/>
        <w:spacing w:line="240" w:lineRule="auto"/>
        <w:rPr>
          <w:sz w:val="21"/>
        </w:rPr>
      </w:pPr>
      <w:r>
        <w:object w:dxaOrig="10572" w:dyaOrig="13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34pt" o:ole="">
            <v:imagedata r:id="rId6" o:title=""/>
          </v:shape>
          <o:OLEObject Type="Embed" ProgID="Visio.Drawing.11" ShapeID="_x0000_i1025" DrawAspect="Content" ObjectID="_1589291808" r:id="rId7"/>
        </w:object>
      </w:r>
    </w:p>
    <w:p w:rsidR="00F34ED3" w:rsidRDefault="00F34ED3">
      <w:pPr>
        <w:adjustRightInd/>
        <w:snapToGrid/>
        <w:spacing w:line="240" w:lineRule="auto"/>
        <w:ind w:firstLineChars="200" w:firstLine="562"/>
        <w:rPr>
          <w:rFonts w:ascii="宋体"/>
          <w:b/>
        </w:rPr>
      </w:pPr>
    </w:p>
    <w:p w:rsidR="00F34ED3" w:rsidRDefault="00F34ED3">
      <w:pPr>
        <w:adjustRightInd/>
        <w:snapToGrid/>
        <w:spacing w:line="240" w:lineRule="auto"/>
        <w:ind w:firstLineChars="200" w:firstLine="562"/>
        <w:rPr>
          <w:rFonts w:ascii="宋体"/>
          <w:b/>
        </w:rPr>
      </w:pPr>
      <w:r>
        <w:rPr>
          <w:rFonts w:ascii="宋体" w:hAnsi="宋体" w:hint="eastAsia"/>
          <w:b/>
        </w:rPr>
        <w:t>审批流程：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1"/>
        <w:gridCol w:w="1959"/>
        <w:gridCol w:w="2425"/>
        <w:gridCol w:w="2727"/>
      </w:tblGrid>
      <w:tr w:rsidR="00F34ED3">
        <w:trPr>
          <w:trHeight w:hRule="exact" w:val="516"/>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审批环节</w:t>
            </w:r>
          </w:p>
        </w:tc>
        <w:tc>
          <w:tcPr>
            <w:tcW w:w="1959" w:type="dxa"/>
            <w:vAlign w:val="center"/>
          </w:tcPr>
          <w:p w:rsidR="00F34ED3" w:rsidRDefault="00F34ED3">
            <w:pPr>
              <w:spacing w:line="240" w:lineRule="auto"/>
              <w:jc w:val="center"/>
              <w:rPr>
                <w:rFonts w:ascii="宋体"/>
                <w:b/>
                <w:sz w:val="24"/>
              </w:rPr>
            </w:pPr>
            <w:r>
              <w:rPr>
                <w:rFonts w:ascii="宋体" w:hAnsi="宋体" w:hint="eastAsia"/>
                <w:b/>
                <w:sz w:val="24"/>
              </w:rPr>
              <w:t>承办人</w:t>
            </w:r>
          </w:p>
        </w:tc>
        <w:tc>
          <w:tcPr>
            <w:tcW w:w="2425" w:type="dxa"/>
            <w:vAlign w:val="center"/>
          </w:tcPr>
          <w:p w:rsidR="00F34ED3" w:rsidRDefault="00F34ED3">
            <w:pPr>
              <w:spacing w:line="240" w:lineRule="auto"/>
              <w:jc w:val="center"/>
              <w:rPr>
                <w:rFonts w:ascii="宋体"/>
                <w:b/>
                <w:sz w:val="24"/>
              </w:rPr>
            </w:pPr>
            <w:r>
              <w:rPr>
                <w:rFonts w:ascii="宋体" w:hAnsi="宋体" w:hint="eastAsia"/>
                <w:b/>
                <w:sz w:val="24"/>
              </w:rPr>
              <w:t>工作时限（工作日）</w:t>
            </w:r>
          </w:p>
        </w:tc>
        <w:tc>
          <w:tcPr>
            <w:tcW w:w="2727" w:type="dxa"/>
            <w:vAlign w:val="center"/>
          </w:tcPr>
          <w:p w:rsidR="00F34ED3" w:rsidRDefault="00F34ED3">
            <w:pPr>
              <w:spacing w:line="240" w:lineRule="auto"/>
              <w:jc w:val="center"/>
              <w:rPr>
                <w:rFonts w:ascii="宋体"/>
                <w:b/>
                <w:sz w:val="24"/>
              </w:rPr>
            </w:pPr>
            <w:r>
              <w:rPr>
                <w:rFonts w:ascii="宋体" w:hAnsi="宋体" w:hint="eastAsia"/>
                <w:b/>
                <w:sz w:val="24"/>
              </w:rPr>
              <w:t>特殊程序</w:t>
            </w:r>
          </w:p>
        </w:tc>
      </w:tr>
      <w:tr w:rsidR="00F34ED3">
        <w:trPr>
          <w:trHeight w:hRule="exact" w:val="424"/>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受理</w:t>
            </w:r>
          </w:p>
        </w:tc>
        <w:tc>
          <w:tcPr>
            <w:tcW w:w="1959" w:type="dxa"/>
            <w:vAlign w:val="center"/>
          </w:tcPr>
          <w:p w:rsidR="00F34ED3" w:rsidRDefault="00F34ED3">
            <w:pPr>
              <w:spacing w:line="240" w:lineRule="auto"/>
              <w:jc w:val="center"/>
              <w:rPr>
                <w:rFonts w:ascii="宋体"/>
                <w:sz w:val="24"/>
              </w:rPr>
            </w:pPr>
            <w:r>
              <w:rPr>
                <w:rFonts w:ascii="宋体" w:hAnsi="宋体" w:hint="eastAsia"/>
                <w:sz w:val="24"/>
              </w:rPr>
              <w:t>窗口工作人员</w:t>
            </w:r>
          </w:p>
        </w:tc>
        <w:tc>
          <w:tcPr>
            <w:tcW w:w="2425" w:type="dxa"/>
            <w:vAlign w:val="center"/>
          </w:tcPr>
          <w:p w:rsidR="00F34ED3" w:rsidRDefault="00F34ED3">
            <w:pPr>
              <w:spacing w:line="240" w:lineRule="auto"/>
              <w:jc w:val="center"/>
              <w:rPr>
                <w:rFonts w:ascii="宋体"/>
                <w:sz w:val="24"/>
              </w:rPr>
            </w:pPr>
            <w:r>
              <w:rPr>
                <w:rFonts w:ascii="宋体" w:hAnsi="宋体"/>
                <w:sz w:val="24"/>
              </w:rPr>
              <w:t>1</w:t>
            </w:r>
          </w:p>
        </w:tc>
        <w:tc>
          <w:tcPr>
            <w:tcW w:w="2727"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1138"/>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审核</w:t>
            </w:r>
          </w:p>
        </w:tc>
        <w:tc>
          <w:tcPr>
            <w:tcW w:w="1959" w:type="dxa"/>
            <w:vAlign w:val="center"/>
          </w:tcPr>
          <w:p w:rsidR="00F34ED3" w:rsidRDefault="00F34ED3">
            <w:pPr>
              <w:spacing w:line="240" w:lineRule="auto"/>
              <w:jc w:val="center"/>
              <w:rPr>
                <w:rFonts w:ascii="宋体"/>
                <w:sz w:val="24"/>
              </w:rPr>
            </w:pPr>
            <w:r>
              <w:rPr>
                <w:rFonts w:ascii="宋体" w:hAnsi="宋体" w:hint="eastAsia"/>
                <w:sz w:val="24"/>
              </w:rPr>
              <w:t>承办处室负责人</w:t>
            </w:r>
          </w:p>
        </w:tc>
        <w:tc>
          <w:tcPr>
            <w:tcW w:w="2425" w:type="dxa"/>
            <w:vAlign w:val="center"/>
          </w:tcPr>
          <w:p w:rsidR="00F34ED3" w:rsidRDefault="00F34ED3">
            <w:pPr>
              <w:spacing w:line="240" w:lineRule="auto"/>
              <w:jc w:val="center"/>
              <w:rPr>
                <w:rFonts w:ascii="宋体"/>
                <w:sz w:val="24"/>
              </w:rPr>
            </w:pPr>
            <w:r>
              <w:rPr>
                <w:rFonts w:ascii="宋体" w:hAnsi="宋体"/>
                <w:sz w:val="24"/>
              </w:rPr>
              <w:t>15</w:t>
            </w:r>
          </w:p>
        </w:tc>
        <w:tc>
          <w:tcPr>
            <w:tcW w:w="2727" w:type="dxa"/>
            <w:vAlign w:val="center"/>
          </w:tcPr>
          <w:p w:rsidR="00F34ED3" w:rsidRDefault="00F34ED3">
            <w:pPr>
              <w:spacing w:line="240" w:lineRule="auto"/>
              <w:jc w:val="left"/>
              <w:rPr>
                <w:rFonts w:ascii="宋体"/>
                <w:sz w:val="24"/>
              </w:rPr>
            </w:pPr>
            <w:r>
              <w:rPr>
                <w:rFonts w:ascii="宋体" w:hAnsi="宋体" w:hint="eastAsia"/>
                <w:sz w:val="24"/>
              </w:rPr>
              <w:t>申请人按照审核意见或厅长办公会意见修改完善设计文件。</w:t>
            </w:r>
          </w:p>
        </w:tc>
      </w:tr>
      <w:tr w:rsidR="00F34ED3">
        <w:trPr>
          <w:trHeight w:hRule="exact" w:val="431"/>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审批</w:t>
            </w:r>
          </w:p>
        </w:tc>
        <w:tc>
          <w:tcPr>
            <w:tcW w:w="1959" w:type="dxa"/>
            <w:vAlign w:val="center"/>
          </w:tcPr>
          <w:p w:rsidR="00F34ED3" w:rsidRDefault="00F34ED3">
            <w:pPr>
              <w:spacing w:line="240" w:lineRule="auto"/>
              <w:jc w:val="center"/>
              <w:rPr>
                <w:rFonts w:ascii="宋体"/>
                <w:sz w:val="24"/>
              </w:rPr>
            </w:pPr>
            <w:r>
              <w:rPr>
                <w:rFonts w:ascii="宋体" w:hAnsi="宋体" w:hint="eastAsia"/>
                <w:sz w:val="24"/>
              </w:rPr>
              <w:t>厅领导</w:t>
            </w:r>
          </w:p>
        </w:tc>
        <w:tc>
          <w:tcPr>
            <w:tcW w:w="2425" w:type="dxa"/>
            <w:vAlign w:val="center"/>
          </w:tcPr>
          <w:p w:rsidR="00F34ED3" w:rsidRDefault="00F34ED3">
            <w:pPr>
              <w:spacing w:line="240" w:lineRule="auto"/>
              <w:jc w:val="center"/>
              <w:rPr>
                <w:rFonts w:ascii="宋体"/>
                <w:sz w:val="24"/>
              </w:rPr>
            </w:pPr>
            <w:r>
              <w:rPr>
                <w:rFonts w:ascii="宋体" w:hAnsi="宋体"/>
                <w:sz w:val="24"/>
              </w:rPr>
              <w:t>2</w:t>
            </w:r>
          </w:p>
        </w:tc>
        <w:tc>
          <w:tcPr>
            <w:tcW w:w="2727"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2"/>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办结</w:t>
            </w:r>
          </w:p>
        </w:tc>
        <w:tc>
          <w:tcPr>
            <w:tcW w:w="1959" w:type="dxa"/>
            <w:vAlign w:val="center"/>
          </w:tcPr>
          <w:p w:rsidR="00F34ED3" w:rsidRDefault="00F34ED3">
            <w:pPr>
              <w:spacing w:line="240" w:lineRule="auto"/>
              <w:jc w:val="center"/>
              <w:rPr>
                <w:rFonts w:ascii="宋体"/>
                <w:sz w:val="24"/>
              </w:rPr>
            </w:pPr>
            <w:r>
              <w:rPr>
                <w:rFonts w:ascii="宋体" w:hAnsi="宋体" w:hint="eastAsia"/>
                <w:sz w:val="24"/>
              </w:rPr>
              <w:t>窗口工作人员</w:t>
            </w:r>
          </w:p>
        </w:tc>
        <w:tc>
          <w:tcPr>
            <w:tcW w:w="2425" w:type="dxa"/>
            <w:vAlign w:val="center"/>
          </w:tcPr>
          <w:p w:rsidR="00F34ED3" w:rsidRDefault="00F34ED3">
            <w:pPr>
              <w:spacing w:line="240" w:lineRule="auto"/>
              <w:jc w:val="center"/>
              <w:rPr>
                <w:rFonts w:ascii="宋体"/>
                <w:sz w:val="24"/>
              </w:rPr>
            </w:pPr>
            <w:r>
              <w:rPr>
                <w:rFonts w:ascii="宋体" w:hAnsi="宋体"/>
                <w:sz w:val="24"/>
              </w:rPr>
              <w:t>2</w:t>
            </w:r>
          </w:p>
        </w:tc>
        <w:tc>
          <w:tcPr>
            <w:tcW w:w="2727" w:type="dxa"/>
            <w:vAlign w:val="center"/>
          </w:tcPr>
          <w:p w:rsidR="00F34ED3" w:rsidRDefault="00F34ED3">
            <w:pPr>
              <w:spacing w:line="240" w:lineRule="auto"/>
              <w:jc w:val="center"/>
              <w:rPr>
                <w:rFonts w:ascii="宋体"/>
                <w:sz w:val="24"/>
              </w:rPr>
            </w:pPr>
            <w:r>
              <w:rPr>
                <w:rFonts w:ascii="宋体" w:hAnsi="宋体" w:hint="eastAsia"/>
                <w:sz w:val="24"/>
              </w:rPr>
              <w:t>无</w:t>
            </w:r>
          </w:p>
        </w:tc>
      </w:tr>
    </w:tbl>
    <w:p w:rsidR="00F34ED3" w:rsidRDefault="00F34ED3">
      <w:pPr>
        <w:pStyle w:val="a"/>
        <w:ind w:firstLine="562"/>
        <w:rPr>
          <w:b/>
        </w:rPr>
      </w:pPr>
      <w:r>
        <w:rPr>
          <w:rFonts w:hint="eastAsia"/>
          <w:b/>
        </w:rPr>
        <w:t>法定时限：</w:t>
      </w:r>
      <w:r>
        <w:t>20</w:t>
      </w:r>
      <w:r>
        <w:rPr>
          <w:rFonts w:hint="eastAsia"/>
        </w:rPr>
        <w:t>个工作日</w:t>
      </w:r>
    </w:p>
    <w:p w:rsidR="00F34ED3" w:rsidRDefault="00F34ED3">
      <w:pPr>
        <w:pStyle w:val="a"/>
        <w:ind w:firstLine="562"/>
      </w:pPr>
      <w:r>
        <w:rPr>
          <w:rFonts w:hint="eastAsia"/>
          <w:b/>
        </w:rPr>
        <w:t>承诺时限：</w:t>
      </w:r>
      <w:r>
        <w:t>20</w:t>
      </w:r>
      <w:r>
        <w:rPr>
          <w:rFonts w:hint="eastAsia"/>
        </w:rPr>
        <w:t>个工作日</w:t>
      </w:r>
    </w:p>
    <w:p w:rsidR="00F34ED3" w:rsidRDefault="00F34ED3">
      <w:pPr>
        <w:pStyle w:val="a"/>
        <w:ind w:firstLine="562"/>
        <w:rPr>
          <w:b/>
        </w:rPr>
      </w:pPr>
      <w:r>
        <w:rPr>
          <w:rFonts w:hint="eastAsia"/>
          <w:b/>
        </w:rPr>
        <w:t>监督办法：</w:t>
      </w:r>
      <w:r>
        <w:rPr>
          <w:rFonts w:hint="eastAsia"/>
        </w:rPr>
        <w:t>社会监督与内部监督相结合</w:t>
      </w:r>
    </w:p>
    <w:p w:rsidR="00F34ED3" w:rsidRDefault="00F34ED3">
      <w:pPr>
        <w:pStyle w:val="a"/>
        <w:ind w:firstLine="562"/>
        <w:rPr>
          <w:b/>
        </w:rPr>
      </w:pPr>
      <w:r>
        <w:rPr>
          <w:rFonts w:hint="eastAsia"/>
          <w:b/>
        </w:rPr>
        <w:t>咨询电话：</w:t>
      </w:r>
    </w:p>
    <w:p w:rsidR="00F34ED3" w:rsidRDefault="00F34ED3">
      <w:pPr>
        <w:pStyle w:val="a"/>
        <w:rPr>
          <w:b/>
        </w:rPr>
      </w:pPr>
      <w:r>
        <w:rPr>
          <w:rFonts w:hint="eastAsia"/>
        </w:rPr>
        <w:t>山西省交通运输政务服务窗口</w:t>
      </w:r>
      <w:r>
        <w:t xml:space="preserve">      </w:t>
      </w:r>
      <w:r>
        <w:rPr>
          <w:rFonts w:hint="eastAsia"/>
        </w:rPr>
        <w:t>电话：</w:t>
      </w:r>
      <w:r>
        <w:t>0351-7731400</w:t>
      </w:r>
    </w:p>
    <w:p w:rsidR="00F34ED3" w:rsidRDefault="00F34ED3">
      <w:pPr>
        <w:pStyle w:val="a"/>
        <w:ind w:firstLine="562"/>
        <w:rPr>
          <w:b/>
        </w:rPr>
      </w:pPr>
      <w:r>
        <w:rPr>
          <w:rFonts w:hint="eastAsia"/>
          <w:b/>
        </w:rPr>
        <w:t>投诉方式：</w:t>
      </w:r>
    </w:p>
    <w:p w:rsidR="00F34ED3" w:rsidRDefault="00F34ED3">
      <w:pPr>
        <w:pStyle w:val="a"/>
      </w:pPr>
      <w:r>
        <w:t>1.</w:t>
      </w:r>
      <w:r>
        <w:rPr>
          <w:rFonts w:hint="eastAsia"/>
        </w:rPr>
        <w:t>山西省交通运输行政审批服务监督电话：</w:t>
      </w:r>
      <w:r>
        <w:t>0351-7731129</w:t>
      </w:r>
    </w:p>
    <w:p w:rsidR="00F34ED3" w:rsidRDefault="00F34ED3">
      <w:pPr>
        <w:pStyle w:val="a"/>
        <w:ind w:firstLineChars="199" w:firstLine="557"/>
      </w:pPr>
      <w:r>
        <w:t>2.</w:t>
      </w:r>
      <w:r>
        <w:rPr>
          <w:rFonts w:hint="eastAsia"/>
        </w:rPr>
        <w:t>山西省交通运输厅门户网站</w:t>
      </w:r>
      <w:hyperlink r:id="rId8" w:history="1">
        <w:r>
          <w:rPr>
            <w:rStyle w:val="Hyperlink"/>
            <w:color w:val="auto"/>
          </w:rPr>
          <w:t>www.sxjt.gov.cn</w:t>
        </w:r>
      </w:hyperlink>
    </w:p>
    <w:p w:rsidR="00F34ED3" w:rsidRDefault="00F34ED3">
      <w:pPr>
        <w:pStyle w:val="a"/>
        <w:ind w:firstLineChars="199" w:firstLine="557"/>
      </w:pPr>
      <w:r>
        <w:t xml:space="preserve">            </w:t>
      </w:r>
    </w:p>
    <w:p w:rsidR="00F34ED3" w:rsidRDefault="00F34ED3">
      <w:pPr>
        <w:pStyle w:val="a"/>
      </w:pPr>
    </w:p>
    <w:p w:rsidR="00F34ED3" w:rsidRDefault="00F34ED3">
      <w:pPr>
        <w:pStyle w:val="a"/>
        <w:ind w:firstLineChars="199" w:firstLine="557"/>
      </w:pPr>
    </w:p>
    <w:p w:rsidR="00F34ED3" w:rsidRDefault="00F34ED3">
      <w:pPr>
        <w:ind w:firstLineChars="700" w:firstLine="1960"/>
        <w:rPr>
          <w:rFonts w:ascii="宋体"/>
          <w:szCs w:val="28"/>
        </w:rPr>
      </w:pPr>
    </w:p>
    <w:p w:rsidR="00F34ED3" w:rsidRDefault="00F34ED3">
      <w:pPr>
        <w:pStyle w:val="a"/>
        <w:rPr>
          <w:szCs w:val="28"/>
        </w:rPr>
        <w:sectPr w:rsidR="00F34ED3">
          <w:headerReference w:type="default" r:id="rId9"/>
          <w:footerReference w:type="default" r:id="rId10"/>
          <w:pgSz w:w="11906" w:h="16838"/>
          <w:pgMar w:top="1440" w:right="1800" w:bottom="1440" w:left="1800" w:header="851" w:footer="992" w:gutter="0"/>
          <w:pgNumType w:start="1"/>
          <w:cols w:space="720"/>
          <w:docGrid w:type="lines" w:linePitch="381"/>
        </w:sectPr>
      </w:pPr>
    </w:p>
    <w:p w:rsidR="00F34ED3" w:rsidRDefault="00F34ED3">
      <w:pPr>
        <w:adjustRightInd/>
        <w:snapToGrid/>
        <w:ind w:firstLineChars="200" w:firstLine="562"/>
        <w:outlineLvl w:val="0"/>
        <w:rPr>
          <w:rFonts w:ascii="宋体"/>
          <w:szCs w:val="28"/>
        </w:rPr>
      </w:pPr>
      <w:bookmarkStart w:id="0" w:name="_Toc451262985"/>
      <w:r>
        <w:rPr>
          <w:rFonts w:ascii="宋体" w:hAnsi="宋体" w:hint="eastAsia"/>
          <w:b/>
          <w:szCs w:val="28"/>
        </w:rPr>
        <w:t>二、项目名称</w:t>
      </w:r>
      <w:r>
        <w:rPr>
          <w:rFonts w:ascii="宋体" w:hAnsi="宋体" w:hint="eastAsia"/>
          <w:szCs w:val="28"/>
        </w:rPr>
        <w:t>：公路建设项目施工许可</w:t>
      </w:r>
      <w:bookmarkEnd w:id="0"/>
    </w:p>
    <w:p w:rsidR="00F34ED3" w:rsidRDefault="00F34ED3">
      <w:pPr>
        <w:adjustRightInd/>
        <w:snapToGrid/>
        <w:ind w:firstLineChars="200" w:firstLine="562"/>
        <w:rPr>
          <w:rFonts w:ascii="宋体"/>
          <w:b/>
          <w:szCs w:val="28"/>
        </w:rPr>
      </w:pPr>
      <w:r>
        <w:rPr>
          <w:rFonts w:ascii="宋体" w:hAnsi="宋体" w:hint="eastAsia"/>
          <w:b/>
          <w:szCs w:val="28"/>
        </w:rPr>
        <w:t>申报要求：</w:t>
      </w:r>
    </w:p>
    <w:p w:rsidR="00F34ED3" w:rsidRDefault="00F34ED3">
      <w:pPr>
        <w:adjustRightInd/>
        <w:snapToGrid/>
        <w:ind w:firstLineChars="200" w:firstLine="560"/>
        <w:rPr>
          <w:rFonts w:ascii="宋体"/>
          <w:szCs w:val="28"/>
        </w:rPr>
      </w:pPr>
      <w:r>
        <w:rPr>
          <w:rFonts w:ascii="宋体" w:hAnsi="宋体"/>
          <w:szCs w:val="28"/>
        </w:rPr>
        <w:t>1.</w:t>
      </w:r>
      <w:r>
        <w:rPr>
          <w:rFonts w:ascii="宋体" w:hAnsi="宋体" w:hint="eastAsia"/>
          <w:szCs w:val="28"/>
        </w:rPr>
        <w:t>项目已列入公路建设年度计划；</w:t>
      </w:r>
    </w:p>
    <w:p w:rsidR="00F34ED3" w:rsidRDefault="00F34ED3">
      <w:pPr>
        <w:adjustRightInd/>
        <w:snapToGrid/>
        <w:ind w:firstLineChars="200" w:firstLine="560"/>
        <w:rPr>
          <w:rFonts w:ascii="宋体"/>
          <w:szCs w:val="28"/>
        </w:rPr>
      </w:pPr>
      <w:r>
        <w:rPr>
          <w:rFonts w:ascii="宋体" w:hAnsi="宋体"/>
          <w:szCs w:val="28"/>
        </w:rPr>
        <w:t>2.</w:t>
      </w:r>
      <w:r>
        <w:rPr>
          <w:rFonts w:ascii="宋体" w:hAnsi="宋体" w:hint="eastAsia"/>
          <w:szCs w:val="28"/>
        </w:rPr>
        <w:t>施工图设计文件已经完成并经审批同意；</w:t>
      </w:r>
    </w:p>
    <w:p w:rsidR="00F34ED3" w:rsidRDefault="00F34ED3">
      <w:pPr>
        <w:adjustRightInd/>
        <w:snapToGrid/>
        <w:ind w:firstLineChars="200" w:firstLine="560"/>
        <w:rPr>
          <w:rFonts w:ascii="宋体"/>
          <w:szCs w:val="28"/>
        </w:rPr>
      </w:pPr>
      <w:r>
        <w:rPr>
          <w:rFonts w:ascii="宋体" w:hAnsi="宋体"/>
          <w:szCs w:val="28"/>
        </w:rPr>
        <w:t>3.</w:t>
      </w:r>
      <w:r>
        <w:rPr>
          <w:rFonts w:ascii="宋体" w:hAnsi="宋体" w:hint="eastAsia"/>
          <w:szCs w:val="28"/>
        </w:rPr>
        <w:t>建设资金已经落实，并经交通主管部门审计；</w:t>
      </w:r>
    </w:p>
    <w:p w:rsidR="00F34ED3" w:rsidRDefault="00F34ED3">
      <w:pPr>
        <w:adjustRightInd/>
        <w:snapToGrid/>
        <w:ind w:firstLineChars="200" w:firstLine="560"/>
        <w:rPr>
          <w:rFonts w:ascii="宋体"/>
          <w:szCs w:val="28"/>
        </w:rPr>
      </w:pPr>
      <w:r>
        <w:rPr>
          <w:rFonts w:ascii="宋体" w:hAnsi="宋体"/>
          <w:szCs w:val="28"/>
        </w:rPr>
        <w:t>4.</w:t>
      </w:r>
      <w:r>
        <w:rPr>
          <w:rFonts w:ascii="宋体" w:hAnsi="宋体" w:hint="eastAsia"/>
          <w:szCs w:val="28"/>
        </w:rPr>
        <w:t>征地手续已办理，拆迁基本完成；</w:t>
      </w:r>
    </w:p>
    <w:p w:rsidR="00F34ED3" w:rsidRDefault="00F34ED3">
      <w:pPr>
        <w:adjustRightInd/>
        <w:snapToGrid/>
        <w:ind w:firstLineChars="200" w:firstLine="560"/>
        <w:rPr>
          <w:rFonts w:ascii="宋体"/>
          <w:szCs w:val="28"/>
        </w:rPr>
      </w:pPr>
      <w:r>
        <w:rPr>
          <w:rFonts w:ascii="宋体" w:hAnsi="宋体"/>
          <w:szCs w:val="28"/>
        </w:rPr>
        <w:t>5.</w:t>
      </w:r>
      <w:r>
        <w:rPr>
          <w:rFonts w:ascii="宋体" w:hAnsi="宋体" w:hint="eastAsia"/>
          <w:szCs w:val="28"/>
        </w:rPr>
        <w:t>施工、监理单位已依法确定；</w:t>
      </w:r>
    </w:p>
    <w:p w:rsidR="00F34ED3" w:rsidRDefault="00F34ED3">
      <w:pPr>
        <w:adjustRightInd/>
        <w:snapToGrid/>
        <w:ind w:firstLineChars="200" w:firstLine="560"/>
        <w:rPr>
          <w:rFonts w:ascii="宋体"/>
          <w:bCs/>
          <w:szCs w:val="28"/>
        </w:rPr>
      </w:pPr>
      <w:r>
        <w:rPr>
          <w:rFonts w:ascii="宋体" w:hAnsi="宋体"/>
          <w:szCs w:val="28"/>
        </w:rPr>
        <w:t>6.</w:t>
      </w:r>
      <w:r>
        <w:rPr>
          <w:rFonts w:ascii="宋体" w:hAnsi="宋体" w:hint="eastAsia"/>
          <w:szCs w:val="28"/>
        </w:rPr>
        <w:t>已办理质量监督手续，已落实保证质量和安全的措施。</w:t>
      </w:r>
    </w:p>
    <w:p w:rsidR="00F34ED3" w:rsidRDefault="00F34ED3">
      <w:pPr>
        <w:adjustRightInd/>
        <w:snapToGrid/>
        <w:ind w:firstLineChars="200" w:firstLine="562"/>
        <w:rPr>
          <w:rFonts w:ascii="宋体"/>
          <w:b/>
          <w:bCs/>
          <w:szCs w:val="28"/>
        </w:rPr>
      </w:pPr>
      <w:r>
        <w:rPr>
          <w:rFonts w:hint="eastAsia"/>
          <w:b/>
        </w:rPr>
        <w:t>申报材料清单</w:t>
      </w:r>
      <w:r>
        <w:rPr>
          <w:rFonts w:ascii="宋体" w:hAnsi="宋体" w:hint="eastAsia"/>
          <w:b/>
          <w:bCs/>
          <w:szCs w:val="28"/>
        </w:rPr>
        <w:t>：</w:t>
      </w:r>
    </w:p>
    <w:p w:rsidR="00F34ED3" w:rsidRDefault="00F34ED3">
      <w:pPr>
        <w:adjustRightInd/>
        <w:snapToGrid/>
        <w:ind w:firstLineChars="200" w:firstLine="560"/>
        <w:rPr>
          <w:rFonts w:ascii="宋体"/>
          <w:szCs w:val="28"/>
        </w:rPr>
      </w:pPr>
      <w:r>
        <w:rPr>
          <w:rFonts w:ascii="宋体" w:hAnsi="宋体"/>
          <w:szCs w:val="28"/>
        </w:rPr>
        <w:t>1.</w:t>
      </w:r>
      <w:r>
        <w:rPr>
          <w:rFonts w:ascii="宋体" w:hAnsi="宋体" w:hint="eastAsia"/>
          <w:szCs w:val="28"/>
        </w:rPr>
        <w:t>交通主管部门对建设资金落实情况的审计意见</w:t>
      </w:r>
      <w:r>
        <w:rPr>
          <w:rFonts w:ascii="宋体"/>
          <w:szCs w:val="28"/>
        </w:rPr>
        <w:tab/>
      </w:r>
    </w:p>
    <w:p w:rsidR="00F34ED3" w:rsidRDefault="00F34ED3">
      <w:pPr>
        <w:adjustRightInd/>
        <w:snapToGrid/>
        <w:ind w:firstLineChars="200" w:firstLine="560"/>
        <w:rPr>
          <w:rFonts w:ascii="宋体"/>
          <w:szCs w:val="28"/>
        </w:rPr>
      </w:pPr>
      <w:r>
        <w:rPr>
          <w:rFonts w:ascii="宋体" w:hAnsi="宋体"/>
          <w:szCs w:val="28"/>
        </w:rPr>
        <w:t>2.</w:t>
      </w:r>
      <w:r>
        <w:rPr>
          <w:rFonts w:ascii="宋体" w:hAnsi="宋体" w:hint="eastAsia"/>
          <w:szCs w:val="28"/>
        </w:rPr>
        <w:t>国土资源部门关于征地的批复或者控制性用地的批复</w:t>
      </w:r>
      <w:r>
        <w:rPr>
          <w:rFonts w:ascii="宋体" w:hAnsi="宋体"/>
          <w:szCs w:val="28"/>
        </w:rPr>
        <w:t xml:space="preserve">                </w:t>
      </w:r>
    </w:p>
    <w:p w:rsidR="00F34ED3" w:rsidRDefault="00F34ED3">
      <w:pPr>
        <w:adjustRightInd/>
        <w:snapToGrid/>
        <w:ind w:firstLineChars="200" w:firstLine="560"/>
        <w:rPr>
          <w:sz w:val="21"/>
        </w:rPr>
      </w:pPr>
      <w:r>
        <w:rPr>
          <w:rFonts w:ascii="宋体" w:hAnsi="宋体"/>
          <w:szCs w:val="28"/>
        </w:rPr>
        <w:t>3.</w:t>
      </w:r>
      <w:r>
        <w:rPr>
          <w:rFonts w:ascii="宋体" w:hAnsi="宋体" w:hint="eastAsia"/>
          <w:szCs w:val="28"/>
        </w:rPr>
        <w:t>建设项目各合同段的施工单位和监理单位名单、合同价情况</w:t>
      </w:r>
      <w:r>
        <w:rPr>
          <w:rFonts w:ascii="宋体"/>
          <w:b/>
        </w:rPr>
        <w:tab/>
      </w:r>
      <w:r>
        <w:rPr>
          <w:rFonts w:ascii="宋体" w:hAnsi="宋体" w:hint="eastAsia"/>
          <w:b/>
        </w:rPr>
        <w:t>批准流程：</w:t>
      </w:r>
    </w:p>
    <w:p w:rsidR="00F34ED3" w:rsidRDefault="00F34ED3">
      <w:pPr>
        <w:tabs>
          <w:tab w:val="left" w:pos="2830"/>
        </w:tabs>
        <w:adjustRightInd/>
        <w:snapToGrid/>
        <w:spacing w:line="240" w:lineRule="auto"/>
        <w:rPr>
          <w:sz w:val="21"/>
        </w:rPr>
      </w:pPr>
      <w:r>
        <w:object w:dxaOrig="10572" w:dyaOrig="13690">
          <v:shape id="_x0000_i1026" type="#_x0000_t75" style="width:412.5pt;height:520.5pt" o:ole="">
            <v:imagedata r:id="rId11" o:title=""/>
          </v:shape>
          <o:OLEObject Type="Embed" ProgID="Visio.Drawing.11" ShapeID="_x0000_i1026" DrawAspect="Content" ObjectID="_1589291809" r:id="rId12"/>
        </w:object>
      </w:r>
    </w:p>
    <w:p w:rsidR="00F34ED3" w:rsidRDefault="00F34ED3">
      <w:pPr>
        <w:adjustRightInd/>
        <w:snapToGrid/>
        <w:spacing w:line="240" w:lineRule="auto"/>
        <w:ind w:firstLineChars="200" w:firstLine="562"/>
        <w:rPr>
          <w:rFonts w:ascii="宋体"/>
          <w:b/>
        </w:rPr>
      </w:pPr>
      <w:r>
        <w:rPr>
          <w:rFonts w:ascii="宋体" w:hAnsi="宋体" w:hint="eastAsia"/>
          <w:b/>
        </w:rPr>
        <w:t>审批流程：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1"/>
        <w:gridCol w:w="2506"/>
        <w:gridCol w:w="2819"/>
        <w:gridCol w:w="1786"/>
      </w:tblGrid>
      <w:tr w:rsidR="00F34ED3">
        <w:trPr>
          <w:trHeight w:hRule="exact" w:val="516"/>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审批环节</w:t>
            </w:r>
          </w:p>
        </w:tc>
        <w:tc>
          <w:tcPr>
            <w:tcW w:w="2506" w:type="dxa"/>
            <w:vAlign w:val="center"/>
          </w:tcPr>
          <w:p w:rsidR="00F34ED3" w:rsidRDefault="00F34ED3">
            <w:pPr>
              <w:spacing w:line="240" w:lineRule="auto"/>
              <w:jc w:val="center"/>
              <w:rPr>
                <w:rFonts w:ascii="宋体"/>
                <w:b/>
                <w:sz w:val="24"/>
              </w:rPr>
            </w:pPr>
            <w:r>
              <w:rPr>
                <w:rFonts w:ascii="宋体" w:hAnsi="宋体" w:hint="eastAsia"/>
                <w:b/>
                <w:sz w:val="24"/>
              </w:rPr>
              <w:t>承办人</w:t>
            </w:r>
          </w:p>
        </w:tc>
        <w:tc>
          <w:tcPr>
            <w:tcW w:w="2819" w:type="dxa"/>
            <w:vAlign w:val="center"/>
          </w:tcPr>
          <w:p w:rsidR="00F34ED3" w:rsidRDefault="00F34ED3">
            <w:pPr>
              <w:spacing w:line="240" w:lineRule="auto"/>
              <w:jc w:val="center"/>
              <w:rPr>
                <w:rFonts w:ascii="宋体"/>
                <w:b/>
                <w:sz w:val="24"/>
              </w:rPr>
            </w:pPr>
            <w:r>
              <w:rPr>
                <w:rFonts w:ascii="宋体" w:hAnsi="宋体" w:hint="eastAsia"/>
                <w:b/>
                <w:sz w:val="24"/>
              </w:rPr>
              <w:t>工作时限（工作日）</w:t>
            </w:r>
          </w:p>
        </w:tc>
        <w:tc>
          <w:tcPr>
            <w:tcW w:w="1786" w:type="dxa"/>
            <w:vAlign w:val="center"/>
          </w:tcPr>
          <w:p w:rsidR="00F34ED3" w:rsidRDefault="00F34ED3">
            <w:pPr>
              <w:spacing w:line="240" w:lineRule="auto"/>
              <w:jc w:val="center"/>
              <w:rPr>
                <w:rFonts w:ascii="宋体"/>
                <w:b/>
                <w:sz w:val="24"/>
              </w:rPr>
            </w:pPr>
            <w:r>
              <w:rPr>
                <w:rFonts w:ascii="宋体" w:hAnsi="宋体" w:hint="eastAsia"/>
                <w:b/>
                <w:sz w:val="24"/>
              </w:rPr>
              <w:t>特殊程序</w:t>
            </w:r>
          </w:p>
        </w:tc>
      </w:tr>
      <w:tr w:rsidR="00F34ED3">
        <w:trPr>
          <w:trHeight w:hRule="exact" w:val="424"/>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受理</w:t>
            </w:r>
          </w:p>
        </w:tc>
        <w:tc>
          <w:tcPr>
            <w:tcW w:w="2506" w:type="dxa"/>
            <w:vAlign w:val="center"/>
          </w:tcPr>
          <w:p w:rsidR="00F34ED3" w:rsidRDefault="00F34ED3">
            <w:pPr>
              <w:spacing w:line="240" w:lineRule="auto"/>
              <w:jc w:val="center"/>
              <w:rPr>
                <w:rFonts w:ascii="宋体"/>
                <w:sz w:val="24"/>
              </w:rPr>
            </w:pPr>
            <w:r>
              <w:rPr>
                <w:rFonts w:ascii="宋体" w:hAnsi="宋体" w:hint="eastAsia"/>
                <w:sz w:val="24"/>
              </w:rPr>
              <w:t>窗口工作人员</w:t>
            </w:r>
          </w:p>
        </w:tc>
        <w:tc>
          <w:tcPr>
            <w:tcW w:w="2819" w:type="dxa"/>
            <w:vAlign w:val="center"/>
          </w:tcPr>
          <w:p w:rsidR="00F34ED3" w:rsidRDefault="00F34ED3">
            <w:pPr>
              <w:spacing w:line="240" w:lineRule="auto"/>
              <w:jc w:val="center"/>
              <w:rPr>
                <w:rFonts w:ascii="宋体"/>
                <w:sz w:val="24"/>
              </w:rPr>
            </w:pPr>
            <w:r>
              <w:rPr>
                <w:rFonts w:ascii="宋体" w:hAnsi="宋体"/>
                <w:sz w:val="24"/>
              </w:rPr>
              <w:t>1</w:t>
            </w:r>
          </w:p>
        </w:tc>
        <w:tc>
          <w:tcPr>
            <w:tcW w:w="1786"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9"/>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审核</w:t>
            </w:r>
          </w:p>
        </w:tc>
        <w:tc>
          <w:tcPr>
            <w:tcW w:w="2506" w:type="dxa"/>
            <w:vAlign w:val="center"/>
          </w:tcPr>
          <w:p w:rsidR="00F34ED3" w:rsidRDefault="00F34ED3">
            <w:pPr>
              <w:spacing w:line="240" w:lineRule="auto"/>
              <w:jc w:val="center"/>
              <w:rPr>
                <w:rFonts w:ascii="宋体"/>
                <w:sz w:val="24"/>
              </w:rPr>
            </w:pPr>
            <w:r>
              <w:rPr>
                <w:rFonts w:ascii="宋体" w:hAnsi="宋体" w:hint="eastAsia"/>
                <w:sz w:val="24"/>
              </w:rPr>
              <w:t>承办处室负责人</w:t>
            </w:r>
          </w:p>
        </w:tc>
        <w:tc>
          <w:tcPr>
            <w:tcW w:w="2819" w:type="dxa"/>
            <w:vAlign w:val="center"/>
          </w:tcPr>
          <w:p w:rsidR="00F34ED3" w:rsidRDefault="00F34ED3">
            <w:pPr>
              <w:spacing w:line="240" w:lineRule="auto"/>
              <w:jc w:val="center"/>
              <w:rPr>
                <w:rFonts w:ascii="宋体"/>
                <w:sz w:val="24"/>
              </w:rPr>
            </w:pPr>
            <w:r>
              <w:rPr>
                <w:rFonts w:ascii="宋体" w:hAnsi="宋体"/>
                <w:sz w:val="24"/>
              </w:rPr>
              <w:t>15</w:t>
            </w:r>
          </w:p>
        </w:tc>
        <w:tc>
          <w:tcPr>
            <w:tcW w:w="1786"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31"/>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审批</w:t>
            </w:r>
          </w:p>
        </w:tc>
        <w:tc>
          <w:tcPr>
            <w:tcW w:w="2506" w:type="dxa"/>
            <w:vAlign w:val="center"/>
          </w:tcPr>
          <w:p w:rsidR="00F34ED3" w:rsidRDefault="00F34ED3">
            <w:pPr>
              <w:spacing w:line="240" w:lineRule="auto"/>
              <w:jc w:val="center"/>
              <w:rPr>
                <w:rFonts w:ascii="宋体"/>
                <w:sz w:val="24"/>
              </w:rPr>
            </w:pPr>
            <w:r>
              <w:rPr>
                <w:rFonts w:ascii="宋体" w:hAnsi="宋体" w:hint="eastAsia"/>
                <w:sz w:val="24"/>
              </w:rPr>
              <w:t>厅领导</w:t>
            </w:r>
          </w:p>
        </w:tc>
        <w:tc>
          <w:tcPr>
            <w:tcW w:w="2819" w:type="dxa"/>
            <w:vAlign w:val="center"/>
          </w:tcPr>
          <w:p w:rsidR="00F34ED3" w:rsidRDefault="00F34ED3">
            <w:pPr>
              <w:spacing w:line="240" w:lineRule="auto"/>
              <w:jc w:val="center"/>
              <w:rPr>
                <w:rFonts w:ascii="宋体"/>
                <w:sz w:val="24"/>
              </w:rPr>
            </w:pPr>
            <w:r>
              <w:rPr>
                <w:rFonts w:ascii="宋体" w:hAnsi="宋体"/>
                <w:sz w:val="24"/>
              </w:rPr>
              <w:t>2</w:t>
            </w:r>
          </w:p>
        </w:tc>
        <w:tc>
          <w:tcPr>
            <w:tcW w:w="1786"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2"/>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办结</w:t>
            </w:r>
          </w:p>
        </w:tc>
        <w:tc>
          <w:tcPr>
            <w:tcW w:w="2506" w:type="dxa"/>
            <w:vAlign w:val="center"/>
          </w:tcPr>
          <w:p w:rsidR="00F34ED3" w:rsidRDefault="00F34ED3">
            <w:pPr>
              <w:spacing w:line="240" w:lineRule="auto"/>
              <w:jc w:val="center"/>
              <w:rPr>
                <w:rFonts w:ascii="宋体"/>
                <w:sz w:val="24"/>
              </w:rPr>
            </w:pPr>
            <w:r>
              <w:rPr>
                <w:rFonts w:ascii="宋体" w:hAnsi="宋体" w:hint="eastAsia"/>
                <w:sz w:val="24"/>
              </w:rPr>
              <w:t>窗口工作人员</w:t>
            </w:r>
          </w:p>
        </w:tc>
        <w:tc>
          <w:tcPr>
            <w:tcW w:w="2819" w:type="dxa"/>
            <w:vAlign w:val="center"/>
          </w:tcPr>
          <w:p w:rsidR="00F34ED3" w:rsidRDefault="00F34ED3">
            <w:pPr>
              <w:spacing w:line="240" w:lineRule="auto"/>
              <w:jc w:val="center"/>
              <w:rPr>
                <w:rFonts w:ascii="宋体"/>
                <w:sz w:val="24"/>
              </w:rPr>
            </w:pPr>
            <w:r>
              <w:rPr>
                <w:rFonts w:ascii="宋体" w:hAnsi="宋体"/>
                <w:sz w:val="24"/>
              </w:rPr>
              <w:t>2</w:t>
            </w:r>
          </w:p>
        </w:tc>
        <w:tc>
          <w:tcPr>
            <w:tcW w:w="1786" w:type="dxa"/>
            <w:vAlign w:val="center"/>
          </w:tcPr>
          <w:p w:rsidR="00F34ED3" w:rsidRDefault="00F34ED3">
            <w:pPr>
              <w:spacing w:line="240" w:lineRule="auto"/>
              <w:jc w:val="center"/>
              <w:rPr>
                <w:rFonts w:ascii="宋体"/>
                <w:sz w:val="24"/>
              </w:rPr>
            </w:pPr>
            <w:r>
              <w:rPr>
                <w:rFonts w:ascii="宋体" w:hAnsi="宋体" w:hint="eastAsia"/>
                <w:sz w:val="24"/>
              </w:rPr>
              <w:t>无</w:t>
            </w:r>
          </w:p>
        </w:tc>
      </w:tr>
    </w:tbl>
    <w:p w:rsidR="00F34ED3" w:rsidRDefault="00F34ED3">
      <w:pPr>
        <w:pStyle w:val="a"/>
        <w:ind w:firstLine="562"/>
        <w:rPr>
          <w:b/>
        </w:rPr>
      </w:pPr>
      <w:r>
        <w:rPr>
          <w:rFonts w:hint="eastAsia"/>
          <w:b/>
        </w:rPr>
        <w:t>法定时限：</w:t>
      </w:r>
      <w:r>
        <w:t>20</w:t>
      </w:r>
      <w:r>
        <w:rPr>
          <w:rFonts w:hint="eastAsia"/>
        </w:rPr>
        <w:t>个工作日</w:t>
      </w:r>
    </w:p>
    <w:p w:rsidR="00F34ED3" w:rsidRDefault="00F34ED3">
      <w:pPr>
        <w:pStyle w:val="a"/>
        <w:ind w:firstLine="562"/>
      </w:pPr>
      <w:r>
        <w:rPr>
          <w:rFonts w:hint="eastAsia"/>
          <w:b/>
        </w:rPr>
        <w:t>承诺时限：</w:t>
      </w:r>
      <w:r>
        <w:t>20</w:t>
      </w:r>
      <w:r>
        <w:rPr>
          <w:rFonts w:hint="eastAsia"/>
        </w:rPr>
        <w:t>个工作日</w:t>
      </w:r>
    </w:p>
    <w:p w:rsidR="00F34ED3" w:rsidRDefault="00F34ED3">
      <w:pPr>
        <w:pStyle w:val="a"/>
        <w:ind w:firstLine="562"/>
        <w:rPr>
          <w:b/>
        </w:rPr>
      </w:pPr>
      <w:r>
        <w:rPr>
          <w:rFonts w:hint="eastAsia"/>
          <w:b/>
        </w:rPr>
        <w:t>监督办法：</w:t>
      </w:r>
      <w:r>
        <w:rPr>
          <w:rFonts w:hint="eastAsia"/>
        </w:rPr>
        <w:t>社会监督与内部监督相结合</w:t>
      </w:r>
    </w:p>
    <w:p w:rsidR="00F34ED3" w:rsidRDefault="00F34ED3">
      <w:pPr>
        <w:pStyle w:val="a"/>
        <w:ind w:firstLine="562"/>
        <w:rPr>
          <w:b/>
        </w:rPr>
      </w:pPr>
      <w:r>
        <w:rPr>
          <w:rFonts w:hint="eastAsia"/>
          <w:b/>
        </w:rPr>
        <w:t>咨询电话：</w:t>
      </w:r>
    </w:p>
    <w:p w:rsidR="00F34ED3" w:rsidRDefault="00F34ED3">
      <w:pPr>
        <w:pStyle w:val="a"/>
        <w:rPr>
          <w:b/>
        </w:rPr>
      </w:pPr>
      <w:r>
        <w:rPr>
          <w:rFonts w:hint="eastAsia"/>
        </w:rPr>
        <w:t>山西省交通运输政务服务窗口</w:t>
      </w:r>
      <w:r>
        <w:t xml:space="preserve">      </w:t>
      </w:r>
      <w:r>
        <w:rPr>
          <w:rFonts w:hint="eastAsia"/>
        </w:rPr>
        <w:t>电话：</w:t>
      </w:r>
      <w:r>
        <w:t>0351-7731400</w:t>
      </w:r>
    </w:p>
    <w:p w:rsidR="00F34ED3" w:rsidRDefault="00F34ED3">
      <w:pPr>
        <w:pStyle w:val="a"/>
        <w:ind w:firstLine="562"/>
        <w:rPr>
          <w:b/>
        </w:rPr>
      </w:pPr>
      <w:r>
        <w:rPr>
          <w:rFonts w:hint="eastAsia"/>
          <w:b/>
        </w:rPr>
        <w:t>投诉方式：</w:t>
      </w:r>
    </w:p>
    <w:p w:rsidR="00F34ED3" w:rsidRDefault="00F34ED3">
      <w:pPr>
        <w:pStyle w:val="a"/>
      </w:pPr>
      <w:r>
        <w:t>1.</w:t>
      </w:r>
      <w:r>
        <w:rPr>
          <w:rFonts w:hint="eastAsia"/>
        </w:rPr>
        <w:t>山西省交通运输行政审批服务监督电话：</w:t>
      </w:r>
      <w:r>
        <w:t>0351-7731129</w:t>
      </w:r>
    </w:p>
    <w:p w:rsidR="00F34ED3" w:rsidRDefault="00F34ED3">
      <w:pPr>
        <w:pStyle w:val="a"/>
        <w:rPr>
          <w:szCs w:val="28"/>
        </w:rPr>
      </w:pPr>
      <w:r>
        <w:t>2.</w:t>
      </w:r>
      <w:r>
        <w:rPr>
          <w:rFonts w:hint="eastAsia"/>
        </w:rPr>
        <w:t>山西省交通运输厅门户网站</w:t>
      </w:r>
      <w:hyperlink r:id="rId13" w:history="1">
        <w:r>
          <w:rPr>
            <w:rStyle w:val="Hyperlink"/>
            <w:color w:val="auto"/>
          </w:rPr>
          <w:t>www.sxjt.gov.cn</w:t>
        </w:r>
      </w:hyperlink>
    </w:p>
    <w:p w:rsidR="00F34ED3" w:rsidRDefault="00F34ED3">
      <w:pPr>
        <w:pStyle w:val="a"/>
        <w:rPr>
          <w:szCs w:val="28"/>
        </w:rPr>
        <w:sectPr w:rsidR="00F34ED3">
          <w:headerReference w:type="default" r:id="rId14"/>
          <w:pgSz w:w="11906" w:h="16838"/>
          <w:pgMar w:top="1440" w:right="1800" w:bottom="1440" w:left="1800" w:header="851" w:footer="992" w:gutter="0"/>
          <w:cols w:space="720"/>
          <w:docGrid w:type="lines" w:linePitch="381"/>
        </w:sectPr>
      </w:pPr>
    </w:p>
    <w:p w:rsidR="00F34ED3" w:rsidRDefault="00F34ED3">
      <w:pPr>
        <w:ind w:firstLineChars="200" w:firstLine="562"/>
        <w:outlineLvl w:val="0"/>
        <w:rPr>
          <w:rFonts w:ascii="宋体"/>
          <w:szCs w:val="28"/>
        </w:rPr>
      </w:pPr>
      <w:bookmarkStart w:id="1" w:name="_Toc451262986"/>
      <w:r>
        <w:rPr>
          <w:rFonts w:ascii="宋体" w:hAnsi="宋体" w:hint="eastAsia"/>
          <w:b/>
          <w:szCs w:val="28"/>
        </w:rPr>
        <w:t>三、项目名称</w:t>
      </w:r>
      <w:r>
        <w:rPr>
          <w:rFonts w:ascii="宋体" w:hAnsi="宋体" w:hint="eastAsia"/>
          <w:szCs w:val="28"/>
        </w:rPr>
        <w:t>：公路建设项目竣工验收</w:t>
      </w:r>
      <w:bookmarkEnd w:id="1"/>
    </w:p>
    <w:p w:rsidR="00F34ED3" w:rsidRDefault="00F34ED3">
      <w:pPr>
        <w:ind w:firstLineChars="200" w:firstLine="562"/>
        <w:rPr>
          <w:rFonts w:ascii="宋体"/>
          <w:b/>
          <w:szCs w:val="28"/>
        </w:rPr>
      </w:pPr>
      <w:r>
        <w:rPr>
          <w:rFonts w:ascii="宋体" w:hAnsi="宋体" w:hint="eastAsia"/>
          <w:b/>
          <w:szCs w:val="28"/>
        </w:rPr>
        <w:t>申报要求：</w:t>
      </w:r>
    </w:p>
    <w:p w:rsidR="00F34ED3" w:rsidRDefault="00F34ED3">
      <w:pPr>
        <w:pStyle w:val="a"/>
      </w:pPr>
      <w:r>
        <w:t>1.</w:t>
      </w:r>
      <w:r>
        <w:rPr>
          <w:rFonts w:hint="eastAsia"/>
        </w:rPr>
        <w:t>通车试运营满</w:t>
      </w:r>
      <w:r>
        <w:t>2</w:t>
      </w:r>
      <w:r>
        <w:rPr>
          <w:rFonts w:hint="eastAsia"/>
        </w:rPr>
        <w:t>年后；</w:t>
      </w:r>
    </w:p>
    <w:p w:rsidR="00F34ED3" w:rsidRDefault="00F34ED3">
      <w:pPr>
        <w:pStyle w:val="a"/>
      </w:pPr>
      <w:r>
        <w:t>2.</w:t>
      </w:r>
      <w:r>
        <w:rPr>
          <w:rFonts w:hint="eastAsia"/>
        </w:rPr>
        <w:t>交工验收提出的工程质量缺陷问题处理完毕材料，并经项目法人验收合格；</w:t>
      </w:r>
    </w:p>
    <w:p w:rsidR="00F34ED3" w:rsidRDefault="00F34ED3">
      <w:pPr>
        <w:pStyle w:val="a"/>
      </w:pPr>
      <w:r>
        <w:t>3.</w:t>
      </w:r>
      <w:r>
        <w:rPr>
          <w:rFonts w:hint="eastAsia"/>
        </w:rPr>
        <w:t>工程决算已按交通</w:t>
      </w:r>
      <w:r>
        <w:rPr>
          <w:rFonts w:hint="eastAsia"/>
          <w:szCs w:val="28"/>
        </w:rPr>
        <w:t>运输</w:t>
      </w:r>
      <w:r>
        <w:rPr>
          <w:rFonts w:hint="eastAsia"/>
        </w:rPr>
        <w:t>部规定的办法编制完成，竣工决算已经审计，并经交通主管部门或其授权单位认定；</w:t>
      </w:r>
    </w:p>
    <w:p w:rsidR="00F34ED3" w:rsidRDefault="00F34ED3">
      <w:pPr>
        <w:pStyle w:val="a"/>
      </w:pPr>
      <w:r>
        <w:t>4.</w:t>
      </w:r>
      <w:r>
        <w:rPr>
          <w:rFonts w:hint="eastAsia"/>
        </w:rPr>
        <w:t>竣工文件已按交通</w:t>
      </w:r>
      <w:r>
        <w:rPr>
          <w:rFonts w:hint="eastAsia"/>
          <w:szCs w:val="28"/>
        </w:rPr>
        <w:t>运输</w:t>
      </w:r>
      <w:r>
        <w:rPr>
          <w:rFonts w:hint="eastAsia"/>
        </w:rPr>
        <w:t>部规定的内容完成；</w:t>
      </w:r>
    </w:p>
    <w:p w:rsidR="00F34ED3" w:rsidRDefault="00F34ED3">
      <w:pPr>
        <w:pStyle w:val="a"/>
      </w:pPr>
      <w:r>
        <w:t>5.</w:t>
      </w:r>
      <w:r>
        <w:rPr>
          <w:rFonts w:hint="eastAsia"/>
        </w:rPr>
        <w:t>对需进行档案、环保等单项验收的项目，已经有关部门验收合格；</w:t>
      </w:r>
    </w:p>
    <w:p w:rsidR="00F34ED3" w:rsidRDefault="00F34ED3">
      <w:pPr>
        <w:pStyle w:val="a"/>
      </w:pPr>
      <w:r>
        <w:t>6.</w:t>
      </w:r>
      <w:r>
        <w:rPr>
          <w:rFonts w:hint="eastAsia"/>
        </w:rPr>
        <w:t>各参建单位已按交通</w:t>
      </w:r>
      <w:r>
        <w:rPr>
          <w:rFonts w:hint="eastAsia"/>
          <w:szCs w:val="28"/>
        </w:rPr>
        <w:t>运输</w:t>
      </w:r>
      <w:r>
        <w:rPr>
          <w:rFonts w:hint="eastAsia"/>
        </w:rPr>
        <w:t>部规定的内容完成各自的工作报告；</w:t>
      </w:r>
    </w:p>
    <w:p w:rsidR="00F34ED3" w:rsidRDefault="00F34ED3">
      <w:pPr>
        <w:pStyle w:val="a"/>
      </w:pPr>
      <w:r>
        <w:t>7.</w:t>
      </w:r>
      <w:r>
        <w:rPr>
          <w:rFonts w:hint="eastAsia"/>
        </w:rPr>
        <w:t>质量监督机构已按交通</w:t>
      </w:r>
      <w:r>
        <w:rPr>
          <w:rFonts w:hint="eastAsia"/>
          <w:szCs w:val="28"/>
        </w:rPr>
        <w:t>运输</w:t>
      </w:r>
      <w:r>
        <w:rPr>
          <w:rFonts w:hint="eastAsia"/>
        </w:rPr>
        <w:t>部规定的公路工程质量鉴定办法对工程质量检测鉴定合格，并形成工程质量鉴定报告，质量专项验收已完成。</w:t>
      </w:r>
    </w:p>
    <w:p w:rsidR="00F34ED3" w:rsidRDefault="00F34ED3">
      <w:pPr>
        <w:adjustRightInd/>
        <w:snapToGrid/>
        <w:ind w:firstLineChars="200" w:firstLine="562"/>
        <w:rPr>
          <w:rFonts w:ascii="宋体"/>
          <w:b/>
        </w:rPr>
      </w:pPr>
      <w:r>
        <w:rPr>
          <w:rFonts w:ascii="宋体" w:hAnsi="宋体" w:hint="eastAsia"/>
          <w:b/>
        </w:rPr>
        <w:t>申请材料清单：</w:t>
      </w:r>
    </w:p>
    <w:p w:rsidR="00F34ED3" w:rsidRDefault="00F34ED3">
      <w:pPr>
        <w:adjustRightInd/>
        <w:snapToGrid/>
        <w:ind w:firstLineChars="200" w:firstLine="560"/>
        <w:rPr>
          <w:rFonts w:ascii="宋体"/>
          <w:bCs/>
        </w:rPr>
      </w:pPr>
      <w:r>
        <w:rPr>
          <w:rFonts w:ascii="宋体" w:hAnsi="宋体"/>
          <w:bCs/>
        </w:rPr>
        <w:t>1.</w:t>
      </w:r>
      <w:r>
        <w:rPr>
          <w:rFonts w:ascii="宋体" w:hAnsi="宋体" w:hint="eastAsia"/>
          <w:bCs/>
        </w:rPr>
        <w:t>试运营报告（含质量缺陷处理及验收情况）、竣工审计报告</w:t>
      </w:r>
      <w:r>
        <w:rPr>
          <w:rFonts w:ascii="宋体"/>
          <w:bCs/>
        </w:rPr>
        <w:tab/>
      </w:r>
    </w:p>
    <w:p w:rsidR="00F34ED3" w:rsidRDefault="00F34ED3">
      <w:pPr>
        <w:adjustRightInd/>
        <w:snapToGrid/>
        <w:ind w:firstLineChars="200" w:firstLine="560"/>
        <w:rPr>
          <w:rFonts w:ascii="宋体"/>
          <w:bCs/>
        </w:rPr>
      </w:pPr>
      <w:r>
        <w:rPr>
          <w:rFonts w:ascii="宋体" w:hAnsi="宋体"/>
          <w:bCs/>
        </w:rPr>
        <w:t>2</w:t>
      </w:r>
      <w:r>
        <w:rPr>
          <w:rFonts w:ascii="宋体" w:hAnsi="宋体" w:hint="eastAsia"/>
          <w:bCs/>
        </w:rPr>
        <w:t>参建单位工作报告</w:t>
      </w:r>
      <w:r>
        <w:rPr>
          <w:rFonts w:ascii="宋体"/>
          <w:bCs/>
        </w:rPr>
        <w:tab/>
      </w:r>
    </w:p>
    <w:p w:rsidR="00F34ED3" w:rsidRDefault="00F34ED3">
      <w:pPr>
        <w:adjustRightInd/>
        <w:snapToGrid/>
        <w:ind w:firstLineChars="200" w:firstLine="560"/>
        <w:rPr>
          <w:sz w:val="21"/>
        </w:rPr>
      </w:pPr>
      <w:r>
        <w:rPr>
          <w:rFonts w:ascii="宋体" w:hAnsi="宋体"/>
          <w:bCs/>
        </w:rPr>
        <w:t>3.</w:t>
      </w:r>
      <w:r>
        <w:rPr>
          <w:rFonts w:ascii="宋体" w:hAnsi="宋体" w:hint="eastAsia"/>
          <w:bCs/>
        </w:rPr>
        <w:t>档案、环保、水保、消防、机电、房建、质量等专项验收报告</w:t>
      </w:r>
      <w:r>
        <w:rPr>
          <w:rFonts w:ascii="宋体"/>
          <w:b/>
        </w:rPr>
        <w:tab/>
      </w:r>
      <w:r>
        <w:rPr>
          <w:rFonts w:ascii="宋体" w:hAnsi="宋体" w:hint="eastAsia"/>
          <w:b/>
        </w:rPr>
        <w:t>批准流程：</w:t>
      </w:r>
    </w:p>
    <w:p w:rsidR="00F34ED3" w:rsidRDefault="00F34ED3">
      <w:pPr>
        <w:spacing w:line="240" w:lineRule="auto"/>
        <w:rPr>
          <w:sz w:val="21"/>
        </w:rPr>
      </w:pPr>
      <w:r>
        <w:object w:dxaOrig="10572" w:dyaOrig="13690">
          <v:shape id="_x0000_i1027" type="#_x0000_t75" style="width:412.5pt;height:534pt" o:ole="">
            <v:imagedata r:id="rId15" o:title=""/>
          </v:shape>
          <o:OLEObject Type="Embed" ProgID="Visio.Drawing.11" ShapeID="_x0000_i1027" DrawAspect="Content" ObjectID="_1589291810" r:id="rId16"/>
        </w:object>
      </w:r>
    </w:p>
    <w:p w:rsidR="00F34ED3" w:rsidRDefault="00F34ED3">
      <w:pPr>
        <w:adjustRightInd/>
        <w:snapToGrid/>
        <w:spacing w:line="240" w:lineRule="auto"/>
        <w:ind w:firstLineChars="200" w:firstLine="562"/>
        <w:rPr>
          <w:rFonts w:ascii="宋体"/>
          <w:b/>
        </w:rPr>
      </w:pPr>
      <w:r>
        <w:rPr>
          <w:rFonts w:ascii="宋体" w:hAnsi="宋体" w:hint="eastAsia"/>
          <w:b/>
        </w:rPr>
        <w:t>审批流程：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1"/>
        <w:gridCol w:w="1959"/>
        <w:gridCol w:w="2425"/>
        <w:gridCol w:w="2727"/>
      </w:tblGrid>
      <w:tr w:rsidR="00F34ED3">
        <w:trPr>
          <w:trHeight w:hRule="exact" w:val="516"/>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审批环节</w:t>
            </w:r>
          </w:p>
        </w:tc>
        <w:tc>
          <w:tcPr>
            <w:tcW w:w="1959" w:type="dxa"/>
            <w:vAlign w:val="center"/>
          </w:tcPr>
          <w:p w:rsidR="00F34ED3" w:rsidRDefault="00F34ED3">
            <w:pPr>
              <w:spacing w:line="240" w:lineRule="auto"/>
              <w:jc w:val="center"/>
              <w:rPr>
                <w:rFonts w:ascii="宋体"/>
                <w:b/>
                <w:sz w:val="24"/>
              </w:rPr>
            </w:pPr>
            <w:r>
              <w:rPr>
                <w:rFonts w:ascii="宋体" w:hAnsi="宋体" w:hint="eastAsia"/>
                <w:b/>
                <w:sz w:val="24"/>
              </w:rPr>
              <w:t>承办人</w:t>
            </w:r>
          </w:p>
        </w:tc>
        <w:tc>
          <w:tcPr>
            <w:tcW w:w="2425" w:type="dxa"/>
            <w:vAlign w:val="center"/>
          </w:tcPr>
          <w:p w:rsidR="00F34ED3" w:rsidRDefault="00F34ED3">
            <w:pPr>
              <w:spacing w:line="240" w:lineRule="auto"/>
              <w:jc w:val="center"/>
              <w:rPr>
                <w:rFonts w:ascii="宋体"/>
                <w:b/>
                <w:sz w:val="24"/>
              </w:rPr>
            </w:pPr>
            <w:r>
              <w:rPr>
                <w:rFonts w:ascii="宋体" w:hAnsi="宋体" w:hint="eastAsia"/>
                <w:b/>
                <w:sz w:val="24"/>
              </w:rPr>
              <w:t>工作时限（工作日）</w:t>
            </w:r>
          </w:p>
        </w:tc>
        <w:tc>
          <w:tcPr>
            <w:tcW w:w="2727" w:type="dxa"/>
            <w:vAlign w:val="center"/>
          </w:tcPr>
          <w:p w:rsidR="00F34ED3" w:rsidRDefault="00F34ED3">
            <w:pPr>
              <w:spacing w:line="240" w:lineRule="auto"/>
              <w:jc w:val="center"/>
              <w:rPr>
                <w:rFonts w:ascii="宋体"/>
                <w:b/>
                <w:sz w:val="24"/>
              </w:rPr>
            </w:pPr>
            <w:r>
              <w:rPr>
                <w:rFonts w:ascii="宋体" w:hAnsi="宋体" w:hint="eastAsia"/>
                <w:b/>
                <w:sz w:val="24"/>
              </w:rPr>
              <w:t>特殊程序</w:t>
            </w:r>
          </w:p>
        </w:tc>
      </w:tr>
      <w:tr w:rsidR="00F34ED3">
        <w:trPr>
          <w:trHeight w:hRule="exact" w:val="424"/>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受理</w:t>
            </w:r>
          </w:p>
        </w:tc>
        <w:tc>
          <w:tcPr>
            <w:tcW w:w="1959" w:type="dxa"/>
            <w:vAlign w:val="center"/>
          </w:tcPr>
          <w:p w:rsidR="00F34ED3" w:rsidRDefault="00F34ED3">
            <w:pPr>
              <w:spacing w:line="240" w:lineRule="auto"/>
              <w:jc w:val="center"/>
              <w:rPr>
                <w:rFonts w:ascii="宋体"/>
                <w:sz w:val="24"/>
              </w:rPr>
            </w:pPr>
            <w:r>
              <w:rPr>
                <w:rFonts w:ascii="宋体" w:hAnsi="宋体" w:hint="eastAsia"/>
                <w:sz w:val="24"/>
              </w:rPr>
              <w:t>窗口工作人员</w:t>
            </w:r>
          </w:p>
        </w:tc>
        <w:tc>
          <w:tcPr>
            <w:tcW w:w="2425" w:type="dxa"/>
            <w:vAlign w:val="center"/>
          </w:tcPr>
          <w:p w:rsidR="00F34ED3" w:rsidRDefault="00F34ED3">
            <w:pPr>
              <w:spacing w:line="240" w:lineRule="auto"/>
              <w:jc w:val="center"/>
              <w:rPr>
                <w:rFonts w:ascii="宋体"/>
                <w:sz w:val="24"/>
              </w:rPr>
            </w:pPr>
            <w:r>
              <w:rPr>
                <w:rFonts w:ascii="宋体" w:hAnsi="宋体"/>
                <w:sz w:val="24"/>
              </w:rPr>
              <w:t>1</w:t>
            </w:r>
          </w:p>
        </w:tc>
        <w:tc>
          <w:tcPr>
            <w:tcW w:w="2727"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1092"/>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审核</w:t>
            </w:r>
          </w:p>
        </w:tc>
        <w:tc>
          <w:tcPr>
            <w:tcW w:w="1959" w:type="dxa"/>
            <w:vAlign w:val="center"/>
          </w:tcPr>
          <w:p w:rsidR="00F34ED3" w:rsidRDefault="00F34ED3">
            <w:pPr>
              <w:spacing w:line="240" w:lineRule="auto"/>
              <w:jc w:val="center"/>
              <w:rPr>
                <w:rFonts w:ascii="宋体"/>
                <w:sz w:val="24"/>
              </w:rPr>
            </w:pPr>
            <w:r>
              <w:rPr>
                <w:rFonts w:ascii="宋体" w:hAnsi="宋体" w:hint="eastAsia"/>
                <w:sz w:val="24"/>
              </w:rPr>
              <w:t>承办处室负责人</w:t>
            </w:r>
          </w:p>
        </w:tc>
        <w:tc>
          <w:tcPr>
            <w:tcW w:w="2425" w:type="dxa"/>
            <w:vAlign w:val="center"/>
          </w:tcPr>
          <w:p w:rsidR="00F34ED3" w:rsidRDefault="00F34ED3">
            <w:pPr>
              <w:spacing w:line="240" w:lineRule="auto"/>
              <w:jc w:val="center"/>
              <w:rPr>
                <w:rFonts w:ascii="宋体"/>
                <w:sz w:val="24"/>
              </w:rPr>
            </w:pPr>
            <w:r>
              <w:rPr>
                <w:rFonts w:ascii="宋体" w:hAnsi="宋体"/>
                <w:sz w:val="24"/>
              </w:rPr>
              <w:t>15</w:t>
            </w:r>
          </w:p>
        </w:tc>
        <w:tc>
          <w:tcPr>
            <w:tcW w:w="2727" w:type="dxa"/>
            <w:vAlign w:val="center"/>
          </w:tcPr>
          <w:p w:rsidR="00F34ED3" w:rsidRDefault="00F34ED3">
            <w:pPr>
              <w:spacing w:line="240" w:lineRule="auto"/>
              <w:jc w:val="left"/>
              <w:rPr>
                <w:rFonts w:ascii="宋体"/>
                <w:sz w:val="24"/>
              </w:rPr>
            </w:pPr>
            <w:r>
              <w:rPr>
                <w:rFonts w:ascii="宋体" w:hAnsi="宋体" w:hint="eastAsia"/>
                <w:sz w:val="24"/>
              </w:rPr>
              <w:t>专家现场核查，申请人按照专家核查意见进行整改。</w:t>
            </w:r>
          </w:p>
        </w:tc>
      </w:tr>
      <w:tr w:rsidR="00F34ED3">
        <w:trPr>
          <w:trHeight w:hRule="exact" w:val="431"/>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审批</w:t>
            </w:r>
          </w:p>
        </w:tc>
        <w:tc>
          <w:tcPr>
            <w:tcW w:w="1959" w:type="dxa"/>
            <w:vAlign w:val="center"/>
          </w:tcPr>
          <w:p w:rsidR="00F34ED3" w:rsidRDefault="00F34ED3">
            <w:pPr>
              <w:spacing w:line="240" w:lineRule="auto"/>
              <w:jc w:val="center"/>
              <w:rPr>
                <w:rFonts w:ascii="宋体"/>
                <w:sz w:val="24"/>
              </w:rPr>
            </w:pPr>
            <w:r>
              <w:rPr>
                <w:rFonts w:ascii="宋体" w:hAnsi="宋体" w:hint="eastAsia"/>
                <w:sz w:val="24"/>
              </w:rPr>
              <w:t>分管厅领导</w:t>
            </w:r>
          </w:p>
        </w:tc>
        <w:tc>
          <w:tcPr>
            <w:tcW w:w="2425" w:type="dxa"/>
            <w:vAlign w:val="center"/>
          </w:tcPr>
          <w:p w:rsidR="00F34ED3" w:rsidRDefault="00F34ED3">
            <w:pPr>
              <w:spacing w:line="240" w:lineRule="auto"/>
              <w:jc w:val="center"/>
              <w:rPr>
                <w:rFonts w:ascii="宋体"/>
                <w:sz w:val="24"/>
              </w:rPr>
            </w:pPr>
            <w:r>
              <w:rPr>
                <w:rFonts w:ascii="宋体" w:hAnsi="宋体"/>
                <w:sz w:val="24"/>
              </w:rPr>
              <w:t>2</w:t>
            </w:r>
          </w:p>
        </w:tc>
        <w:tc>
          <w:tcPr>
            <w:tcW w:w="2727"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2"/>
        </w:trPr>
        <w:tc>
          <w:tcPr>
            <w:tcW w:w="1411" w:type="dxa"/>
            <w:vAlign w:val="center"/>
          </w:tcPr>
          <w:p w:rsidR="00F34ED3" w:rsidRDefault="00F34ED3">
            <w:pPr>
              <w:spacing w:line="240" w:lineRule="auto"/>
              <w:jc w:val="center"/>
              <w:rPr>
                <w:rFonts w:ascii="宋体"/>
                <w:b/>
                <w:sz w:val="24"/>
              </w:rPr>
            </w:pPr>
            <w:r>
              <w:rPr>
                <w:rFonts w:ascii="宋体" w:hAnsi="宋体" w:hint="eastAsia"/>
                <w:b/>
                <w:sz w:val="24"/>
              </w:rPr>
              <w:t>办结</w:t>
            </w:r>
          </w:p>
        </w:tc>
        <w:tc>
          <w:tcPr>
            <w:tcW w:w="1959" w:type="dxa"/>
            <w:vAlign w:val="center"/>
          </w:tcPr>
          <w:p w:rsidR="00F34ED3" w:rsidRDefault="00F34ED3">
            <w:pPr>
              <w:spacing w:line="240" w:lineRule="auto"/>
              <w:jc w:val="center"/>
              <w:rPr>
                <w:rFonts w:ascii="宋体"/>
                <w:sz w:val="24"/>
              </w:rPr>
            </w:pPr>
            <w:r>
              <w:rPr>
                <w:rFonts w:ascii="宋体" w:hAnsi="宋体" w:hint="eastAsia"/>
                <w:sz w:val="24"/>
              </w:rPr>
              <w:t>窗口工作人员</w:t>
            </w:r>
          </w:p>
        </w:tc>
        <w:tc>
          <w:tcPr>
            <w:tcW w:w="2425" w:type="dxa"/>
            <w:vAlign w:val="center"/>
          </w:tcPr>
          <w:p w:rsidR="00F34ED3" w:rsidRDefault="00F34ED3">
            <w:pPr>
              <w:spacing w:line="240" w:lineRule="auto"/>
              <w:jc w:val="center"/>
              <w:rPr>
                <w:rFonts w:ascii="宋体"/>
                <w:sz w:val="24"/>
              </w:rPr>
            </w:pPr>
            <w:r>
              <w:rPr>
                <w:rFonts w:ascii="宋体" w:hAnsi="宋体"/>
                <w:sz w:val="24"/>
              </w:rPr>
              <w:t>2</w:t>
            </w:r>
          </w:p>
        </w:tc>
        <w:tc>
          <w:tcPr>
            <w:tcW w:w="2727" w:type="dxa"/>
            <w:vAlign w:val="center"/>
          </w:tcPr>
          <w:p w:rsidR="00F34ED3" w:rsidRDefault="00F34ED3">
            <w:pPr>
              <w:spacing w:line="240" w:lineRule="auto"/>
              <w:jc w:val="center"/>
              <w:rPr>
                <w:rFonts w:ascii="宋体"/>
                <w:sz w:val="24"/>
              </w:rPr>
            </w:pPr>
            <w:r>
              <w:rPr>
                <w:rFonts w:ascii="宋体" w:hAnsi="宋体" w:hint="eastAsia"/>
                <w:sz w:val="24"/>
              </w:rPr>
              <w:t>无</w:t>
            </w:r>
          </w:p>
        </w:tc>
      </w:tr>
    </w:tbl>
    <w:p w:rsidR="00F34ED3" w:rsidRDefault="00F34ED3">
      <w:pPr>
        <w:pStyle w:val="a"/>
        <w:ind w:firstLine="562"/>
        <w:rPr>
          <w:b/>
        </w:rPr>
      </w:pPr>
      <w:r>
        <w:rPr>
          <w:rFonts w:hint="eastAsia"/>
          <w:b/>
        </w:rPr>
        <w:t>法定时限：</w:t>
      </w:r>
      <w:r>
        <w:t>20</w:t>
      </w:r>
      <w:r>
        <w:rPr>
          <w:rFonts w:hint="eastAsia"/>
        </w:rPr>
        <w:t>个工作日</w:t>
      </w:r>
    </w:p>
    <w:p w:rsidR="00F34ED3" w:rsidRDefault="00F34ED3">
      <w:pPr>
        <w:pStyle w:val="a"/>
        <w:ind w:firstLine="562"/>
      </w:pPr>
      <w:r>
        <w:rPr>
          <w:rFonts w:hint="eastAsia"/>
          <w:b/>
        </w:rPr>
        <w:t>承诺时限：</w:t>
      </w:r>
      <w:r>
        <w:t>20</w:t>
      </w:r>
      <w:r>
        <w:rPr>
          <w:rFonts w:hint="eastAsia"/>
        </w:rPr>
        <w:t>个工作日</w:t>
      </w:r>
    </w:p>
    <w:p w:rsidR="00F34ED3" w:rsidRDefault="00F34ED3">
      <w:pPr>
        <w:pStyle w:val="a"/>
        <w:ind w:firstLine="562"/>
        <w:rPr>
          <w:b/>
        </w:rPr>
      </w:pPr>
      <w:r>
        <w:rPr>
          <w:rFonts w:hint="eastAsia"/>
          <w:b/>
        </w:rPr>
        <w:t>监督办法：</w:t>
      </w:r>
      <w:r>
        <w:rPr>
          <w:rFonts w:hint="eastAsia"/>
        </w:rPr>
        <w:t>社会监督与内部监督相结合</w:t>
      </w:r>
    </w:p>
    <w:p w:rsidR="00F34ED3" w:rsidRDefault="00F34ED3">
      <w:pPr>
        <w:pStyle w:val="a"/>
        <w:ind w:firstLine="562"/>
        <w:rPr>
          <w:b/>
        </w:rPr>
      </w:pPr>
      <w:r>
        <w:rPr>
          <w:rFonts w:hint="eastAsia"/>
          <w:b/>
        </w:rPr>
        <w:t>咨询电话：</w:t>
      </w:r>
    </w:p>
    <w:p w:rsidR="00F34ED3" w:rsidRDefault="00F34ED3">
      <w:pPr>
        <w:pStyle w:val="a"/>
        <w:rPr>
          <w:b/>
        </w:rPr>
      </w:pPr>
      <w:r>
        <w:rPr>
          <w:rFonts w:hint="eastAsia"/>
        </w:rPr>
        <w:t>山西省交通运输政务服务窗口</w:t>
      </w:r>
      <w:r>
        <w:t xml:space="preserve">      </w:t>
      </w:r>
      <w:r>
        <w:rPr>
          <w:rFonts w:hint="eastAsia"/>
        </w:rPr>
        <w:t>电话：</w:t>
      </w:r>
      <w:r>
        <w:t>0351-7731400</w:t>
      </w:r>
    </w:p>
    <w:p w:rsidR="00F34ED3" w:rsidRDefault="00F34ED3">
      <w:pPr>
        <w:pStyle w:val="a"/>
        <w:ind w:firstLine="562"/>
        <w:rPr>
          <w:b/>
        </w:rPr>
      </w:pPr>
      <w:r>
        <w:rPr>
          <w:rFonts w:hint="eastAsia"/>
          <w:b/>
        </w:rPr>
        <w:t>投诉方式：</w:t>
      </w:r>
    </w:p>
    <w:p w:rsidR="00F34ED3" w:rsidRDefault="00F34ED3">
      <w:pPr>
        <w:pStyle w:val="a"/>
      </w:pPr>
      <w:r>
        <w:t>1.</w:t>
      </w:r>
      <w:r>
        <w:rPr>
          <w:rFonts w:hint="eastAsia"/>
        </w:rPr>
        <w:t>山西省交通运输行政审批服务监督电话：</w:t>
      </w:r>
      <w:r>
        <w:t>0351-7731129</w:t>
      </w:r>
    </w:p>
    <w:p w:rsidR="00F34ED3" w:rsidRDefault="00F34ED3">
      <w:r>
        <w:t>2.</w:t>
      </w:r>
      <w:r>
        <w:rPr>
          <w:rFonts w:hint="eastAsia"/>
        </w:rPr>
        <w:t>山西省交通运输厅门户网站</w:t>
      </w:r>
      <w:hyperlink r:id="rId17" w:history="1">
        <w:r>
          <w:rPr>
            <w:rStyle w:val="Hyperlink"/>
            <w:color w:val="auto"/>
          </w:rPr>
          <w:t>www.sxjt.gov.cn</w:t>
        </w:r>
      </w:hyperlink>
    </w:p>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 w:rsidR="00F34ED3" w:rsidRDefault="00F34ED3">
      <w:pPr>
        <w:ind w:firstLineChars="200" w:firstLine="562"/>
        <w:outlineLvl w:val="0"/>
      </w:pPr>
      <w:bookmarkStart w:id="2" w:name="_Toc451263063"/>
      <w:r>
        <w:rPr>
          <w:rFonts w:hint="eastAsia"/>
          <w:b/>
          <w:szCs w:val="28"/>
        </w:rPr>
        <w:t>四、项目名称：</w:t>
      </w:r>
      <w:r>
        <w:rPr>
          <w:rFonts w:hint="eastAsia"/>
        </w:rPr>
        <w:t>公路工程交竣工质量鉴定</w:t>
      </w:r>
      <w:bookmarkEnd w:id="2"/>
    </w:p>
    <w:p w:rsidR="00F34ED3" w:rsidRDefault="00F34ED3">
      <w:pPr>
        <w:pStyle w:val="a"/>
        <w:ind w:firstLine="562"/>
        <w:rPr>
          <w:b/>
        </w:rPr>
      </w:pPr>
      <w:r>
        <w:rPr>
          <w:rFonts w:hint="eastAsia"/>
          <w:b/>
        </w:rPr>
        <w:t>申报要求：</w:t>
      </w:r>
    </w:p>
    <w:p w:rsidR="00F34ED3" w:rsidRDefault="00F34ED3">
      <w:pPr>
        <w:pStyle w:val="a"/>
      </w:pPr>
      <w:r>
        <w:t>1.</w:t>
      </w:r>
      <w:r>
        <w:rPr>
          <w:rFonts w:hint="eastAsia"/>
        </w:rPr>
        <w:t>申请人应为山西省行政区域内下列公路工程项目建设单位</w:t>
      </w:r>
      <w:r>
        <w:t>(</w:t>
      </w:r>
      <w:r>
        <w:rPr>
          <w:rFonts w:hint="eastAsia"/>
        </w:rPr>
        <w:t>项目法人</w:t>
      </w:r>
      <w:r>
        <w:t>)</w:t>
      </w:r>
      <w:r>
        <w:rPr>
          <w:rFonts w:hint="eastAsia"/>
        </w:rPr>
        <w:t>。</w:t>
      </w:r>
    </w:p>
    <w:p w:rsidR="00F34ED3" w:rsidRDefault="00F34ED3">
      <w:pPr>
        <w:pStyle w:val="a"/>
      </w:pPr>
      <w:r>
        <w:rPr>
          <w:rFonts w:hint="eastAsia"/>
        </w:rPr>
        <w:t>（</w:t>
      </w:r>
      <w:r>
        <w:t>1</w:t>
      </w:r>
      <w:r>
        <w:rPr>
          <w:rFonts w:hint="eastAsia"/>
        </w:rPr>
        <w:t>）全省高速公路新建、改建及养护大修工程；</w:t>
      </w:r>
    </w:p>
    <w:p w:rsidR="00F34ED3" w:rsidRDefault="00F34ED3">
      <w:pPr>
        <w:pStyle w:val="a"/>
      </w:pPr>
      <w:r>
        <w:rPr>
          <w:rFonts w:hint="eastAsia"/>
        </w:rPr>
        <w:t>（</w:t>
      </w:r>
      <w:r>
        <w:t>2</w:t>
      </w:r>
      <w:r>
        <w:rPr>
          <w:rFonts w:hint="eastAsia"/>
        </w:rPr>
        <w:t>）含有独立特大桥、隧道等技术复杂的工程项目的国、省道干线公路；</w:t>
      </w:r>
    </w:p>
    <w:p w:rsidR="00F34ED3" w:rsidRDefault="00F34ED3">
      <w:pPr>
        <w:pStyle w:val="a"/>
      </w:pPr>
      <w:r>
        <w:rPr>
          <w:rFonts w:hint="eastAsia"/>
        </w:rPr>
        <w:t>（</w:t>
      </w:r>
      <w:r>
        <w:t>3</w:t>
      </w:r>
      <w:r>
        <w:rPr>
          <w:rFonts w:hint="eastAsia"/>
        </w:rPr>
        <w:t>）上级交通主管部门指定的工程项目。</w:t>
      </w:r>
    </w:p>
    <w:p w:rsidR="00F34ED3" w:rsidRDefault="00F34ED3">
      <w:pPr>
        <w:pStyle w:val="a"/>
      </w:pPr>
      <w:r>
        <w:t>2.</w:t>
      </w:r>
      <w:r>
        <w:rPr>
          <w:rFonts w:hint="eastAsia"/>
        </w:rPr>
        <w:t>已按施工合同和设计文件完成；</w:t>
      </w:r>
    </w:p>
    <w:p w:rsidR="00F34ED3" w:rsidRDefault="00F34ED3">
      <w:pPr>
        <w:pStyle w:val="a"/>
      </w:pPr>
      <w:r>
        <w:t>3.</w:t>
      </w:r>
      <w:r>
        <w:rPr>
          <w:rFonts w:hint="eastAsia"/>
        </w:rPr>
        <w:t>施工企业自检合格、监理工程师评定合格，并经项目法人认可；</w:t>
      </w:r>
    </w:p>
    <w:p w:rsidR="00F34ED3" w:rsidRDefault="00F34ED3">
      <w:pPr>
        <w:pStyle w:val="a"/>
      </w:pPr>
      <w:r>
        <w:t>4.</w:t>
      </w:r>
      <w:r>
        <w:rPr>
          <w:rFonts w:hint="eastAsia"/>
        </w:rPr>
        <w:t>质量保证资料已完成；</w:t>
      </w:r>
    </w:p>
    <w:p w:rsidR="00F34ED3" w:rsidRDefault="00F34ED3">
      <w:pPr>
        <w:pStyle w:val="a"/>
      </w:pPr>
      <w:r>
        <w:t>5.</w:t>
      </w:r>
      <w:r>
        <w:rPr>
          <w:rFonts w:hint="eastAsia"/>
        </w:rPr>
        <w:t>路基、桥隧、路面、机电工程第三方检测已完成，并出具相应检测报告。</w:t>
      </w:r>
    </w:p>
    <w:p w:rsidR="00F34ED3" w:rsidRDefault="00F34ED3">
      <w:pPr>
        <w:pStyle w:val="a"/>
        <w:ind w:firstLine="562"/>
        <w:rPr>
          <w:b/>
        </w:rPr>
      </w:pPr>
      <w:r>
        <w:rPr>
          <w:rFonts w:hint="eastAsia"/>
          <w:b/>
        </w:rPr>
        <w:t>申报材料清单：</w:t>
      </w:r>
    </w:p>
    <w:p w:rsidR="00F34ED3" w:rsidRDefault="00F34ED3">
      <w:pPr>
        <w:ind w:firstLineChars="200" w:firstLine="560"/>
        <w:rPr>
          <w:bCs/>
        </w:rPr>
      </w:pPr>
      <w:r>
        <w:rPr>
          <w:rFonts w:hint="eastAsia"/>
          <w:bCs/>
        </w:rPr>
        <w:t>情形</w:t>
      </w:r>
      <w:r>
        <w:rPr>
          <w:bCs/>
        </w:rPr>
        <w:t>1</w:t>
      </w:r>
      <w:r>
        <w:rPr>
          <w:rFonts w:hint="eastAsia"/>
          <w:bCs/>
        </w:rPr>
        <w:t>（交工）：</w:t>
      </w:r>
      <w:r>
        <w:rPr>
          <w:bCs/>
        </w:rPr>
        <w:tab/>
      </w:r>
    </w:p>
    <w:p w:rsidR="00F34ED3" w:rsidRDefault="00F34ED3">
      <w:pPr>
        <w:ind w:firstLineChars="200" w:firstLine="560"/>
        <w:rPr>
          <w:bCs/>
        </w:rPr>
      </w:pPr>
      <w:r>
        <w:rPr>
          <w:bCs/>
        </w:rPr>
        <w:t>1.</w:t>
      </w:r>
      <w:r>
        <w:rPr>
          <w:rFonts w:hint="eastAsia"/>
          <w:bCs/>
        </w:rPr>
        <w:t>合同约定的各项内容完成证明资料</w:t>
      </w:r>
      <w:r>
        <w:rPr>
          <w:bCs/>
        </w:rPr>
        <w:tab/>
      </w:r>
    </w:p>
    <w:p w:rsidR="00F34ED3" w:rsidRDefault="00F34ED3">
      <w:pPr>
        <w:ind w:firstLineChars="200" w:firstLine="560"/>
        <w:rPr>
          <w:bCs/>
        </w:rPr>
      </w:pPr>
      <w:r>
        <w:rPr>
          <w:bCs/>
        </w:rPr>
        <w:t>2.</w:t>
      </w:r>
      <w:r>
        <w:rPr>
          <w:rFonts w:hint="eastAsia"/>
          <w:bCs/>
        </w:rPr>
        <w:t>施工单位按交通部制定的《公路工程质量检验评定标准》及相关规定的要求对工程质量自检合格资料</w:t>
      </w:r>
      <w:r>
        <w:rPr>
          <w:bCs/>
        </w:rPr>
        <w:tab/>
      </w:r>
    </w:p>
    <w:p w:rsidR="00F34ED3" w:rsidRDefault="00F34ED3">
      <w:pPr>
        <w:ind w:firstLineChars="200" w:firstLine="560"/>
        <w:rPr>
          <w:bCs/>
        </w:rPr>
      </w:pPr>
      <w:r>
        <w:rPr>
          <w:bCs/>
        </w:rPr>
        <w:t>3.</w:t>
      </w:r>
      <w:r>
        <w:rPr>
          <w:rFonts w:hint="eastAsia"/>
          <w:bCs/>
        </w:rPr>
        <w:t>监理工程师对工程质量的评定合格资料</w:t>
      </w:r>
      <w:r>
        <w:rPr>
          <w:bCs/>
        </w:rPr>
        <w:tab/>
      </w:r>
    </w:p>
    <w:p w:rsidR="00F34ED3" w:rsidRDefault="00F34ED3">
      <w:pPr>
        <w:ind w:firstLineChars="200" w:firstLine="560"/>
        <w:rPr>
          <w:bCs/>
        </w:rPr>
      </w:pPr>
      <w:r>
        <w:rPr>
          <w:rFonts w:hint="eastAsia"/>
          <w:bCs/>
        </w:rPr>
        <w:t>情形</w:t>
      </w:r>
      <w:r>
        <w:rPr>
          <w:bCs/>
        </w:rPr>
        <w:t>2</w:t>
      </w:r>
      <w:r>
        <w:rPr>
          <w:rFonts w:hint="eastAsia"/>
          <w:bCs/>
        </w:rPr>
        <w:t>（竣工）：</w:t>
      </w:r>
      <w:r>
        <w:rPr>
          <w:bCs/>
        </w:rPr>
        <w:tab/>
      </w:r>
    </w:p>
    <w:p w:rsidR="00F34ED3" w:rsidRDefault="00F34ED3">
      <w:pPr>
        <w:ind w:firstLineChars="200" w:firstLine="560"/>
        <w:rPr>
          <w:bCs/>
        </w:rPr>
      </w:pPr>
      <w:r>
        <w:rPr>
          <w:bCs/>
        </w:rPr>
        <w:t>1.</w:t>
      </w:r>
      <w:r>
        <w:rPr>
          <w:rFonts w:hint="eastAsia"/>
          <w:bCs/>
        </w:rPr>
        <w:t>通车试运营满</w:t>
      </w:r>
      <w:r>
        <w:rPr>
          <w:bCs/>
        </w:rPr>
        <w:t>2</w:t>
      </w:r>
      <w:r>
        <w:rPr>
          <w:rFonts w:hint="eastAsia"/>
          <w:bCs/>
        </w:rPr>
        <w:t>年证明资料</w:t>
      </w:r>
      <w:r>
        <w:rPr>
          <w:bCs/>
        </w:rPr>
        <w:tab/>
      </w:r>
    </w:p>
    <w:p w:rsidR="00F34ED3" w:rsidRDefault="00F34ED3">
      <w:pPr>
        <w:ind w:firstLineChars="200" w:firstLine="560"/>
        <w:rPr>
          <w:bCs/>
        </w:rPr>
      </w:pPr>
      <w:r>
        <w:rPr>
          <w:bCs/>
        </w:rPr>
        <w:t>2.</w:t>
      </w:r>
      <w:r>
        <w:rPr>
          <w:rFonts w:hint="eastAsia"/>
          <w:bCs/>
        </w:rPr>
        <w:t>交工验收提出的工程质量缺陷等遗留问题已处理完毕并经项目法人验收合格证明资料</w:t>
      </w:r>
      <w:r>
        <w:rPr>
          <w:bCs/>
        </w:rPr>
        <w:tab/>
      </w:r>
    </w:p>
    <w:p w:rsidR="00F34ED3" w:rsidRDefault="00F34ED3">
      <w:pPr>
        <w:ind w:firstLineChars="200" w:firstLine="560"/>
        <w:rPr>
          <w:bCs/>
        </w:rPr>
      </w:pPr>
      <w:r>
        <w:rPr>
          <w:bCs/>
        </w:rPr>
        <w:t>3.</w:t>
      </w:r>
      <w:r>
        <w:rPr>
          <w:rFonts w:hint="eastAsia"/>
          <w:bCs/>
        </w:rPr>
        <w:t>经交通主管部门或其授权单位认定的工程决算、审计后的竣工决算</w:t>
      </w:r>
      <w:r>
        <w:rPr>
          <w:bCs/>
        </w:rPr>
        <w:tab/>
      </w:r>
    </w:p>
    <w:p w:rsidR="00F34ED3" w:rsidRDefault="00F34ED3">
      <w:pPr>
        <w:ind w:firstLineChars="200" w:firstLine="560"/>
        <w:rPr>
          <w:bCs/>
        </w:rPr>
      </w:pPr>
      <w:r>
        <w:rPr>
          <w:bCs/>
        </w:rPr>
        <w:t>4.</w:t>
      </w:r>
      <w:r>
        <w:rPr>
          <w:rFonts w:hint="eastAsia"/>
          <w:bCs/>
        </w:rPr>
        <w:t>按交通部规定内容完成的竣工文件</w:t>
      </w:r>
      <w:r>
        <w:rPr>
          <w:bCs/>
        </w:rPr>
        <w:tab/>
      </w:r>
    </w:p>
    <w:p w:rsidR="00F34ED3" w:rsidRDefault="00F34ED3">
      <w:pPr>
        <w:ind w:firstLineChars="200" w:firstLine="560"/>
        <w:rPr>
          <w:b/>
        </w:rPr>
      </w:pPr>
      <w:r>
        <w:rPr>
          <w:bCs/>
        </w:rPr>
        <w:t>5.</w:t>
      </w:r>
      <w:r>
        <w:rPr>
          <w:rFonts w:hint="eastAsia"/>
          <w:bCs/>
        </w:rPr>
        <w:t>验收合证明（需进行档案、环保等单项验收的项目需提供）</w:t>
      </w:r>
      <w:r>
        <w:rPr>
          <w:b/>
        </w:rPr>
        <w:tab/>
      </w:r>
      <w:r>
        <w:rPr>
          <w:rFonts w:hint="eastAsia"/>
          <w:b/>
        </w:rPr>
        <w:t>批准流程：</w:t>
      </w:r>
    </w:p>
    <w:p w:rsidR="00F34ED3" w:rsidRDefault="00F34ED3">
      <w:pPr>
        <w:spacing w:line="240" w:lineRule="auto"/>
        <w:rPr>
          <w:b/>
        </w:rPr>
      </w:pPr>
      <w:r>
        <w:object w:dxaOrig="10605" w:dyaOrig="13680">
          <v:shape id="_x0000_i1028" type="#_x0000_t75" style="width:413.25pt;height:533.25pt" o:ole="">
            <v:imagedata r:id="rId18" o:title=""/>
          </v:shape>
          <o:OLEObject Type="Embed" ProgID="Visio.Drawing.15" ShapeID="_x0000_i1028" DrawAspect="Content" ObjectID="_1589291811" r:id="rId19"/>
        </w:object>
      </w:r>
    </w:p>
    <w:p w:rsidR="00F34ED3" w:rsidRDefault="00F34ED3">
      <w:pPr>
        <w:ind w:firstLineChars="200" w:firstLine="562"/>
        <w:rPr>
          <w:b/>
        </w:rPr>
      </w:pPr>
      <w:r>
        <w:rPr>
          <w:rFonts w:hint="eastAsia"/>
          <w:b/>
        </w:rPr>
        <w:t>受理流程：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2"/>
        <w:gridCol w:w="2524"/>
        <w:gridCol w:w="2841"/>
        <w:gridCol w:w="1735"/>
      </w:tblGrid>
      <w:tr w:rsidR="00F34ED3">
        <w:trPr>
          <w:trHeight w:hRule="exact" w:val="516"/>
        </w:trPr>
        <w:tc>
          <w:tcPr>
            <w:tcW w:w="1422" w:type="dxa"/>
            <w:vAlign w:val="center"/>
          </w:tcPr>
          <w:p w:rsidR="00F34ED3" w:rsidRDefault="00F34ED3">
            <w:pPr>
              <w:spacing w:line="240" w:lineRule="auto"/>
              <w:jc w:val="center"/>
              <w:rPr>
                <w:rFonts w:ascii="宋体"/>
                <w:b/>
                <w:sz w:val="24"/>
              </w:rPr>
            </w:pPr>
            <w:r>
              <w:rPr>
                <w:rFonts w:ascii="宋体" w:hAnsi="宋体" w:hint="eastAsia"/>
                <w:b/>
                <w:sz w:val="24"/>
              </w:rPr>
              <w:t>审批环节</w:t>
            </w:r>
          </w:p>
        </w:tc>
        <w:tc>
          <w:tcPr>
            <w:tcW w:w="2524" w:type="dxa"/>
            <w:vAlign w:val="center"/>
          </w:tcPr>
          <w:p w:rsidR="00F34ED3" w:rsidRDefault="00F34ED3">
            <w:pPr>
              <w:spacing w:line="240" w:lineRule="auto"/>
              <w:jc w:val="center"/>
              <w:rPr>
                <w:rFonts w:ascii="宋体"/>
                <w:b/>
                <w:sz w:val="24"/>
              </w:rPr>
            </w:pPr>
            <w:r>
              <w:rPr>
                <w:rFonts w:ascii="宋体" w:hAnsi="宋体" w:hint="eastAsia"/>
                <w:b/>
                <w:sz w:val="24"/>
              </w:rPr>
              <w:t>承办人</w:t>
            </w:r>
          </w:p>
        </w:tc>
        <w:tc>
          <w:tcPr>
            <w:tcW w:w="2841" w:type="dxa"/>
            <w:vAlign w:val="center"/>
          </w:tcPr>
          <w:p w:rsidR="00F34ED3" w:rsidRDefault="00F34ED3">
            <w:pPr>
              <w:spacing w:line="240" w:lineRule="auto"/>
              <w:jc w:val="center"/>
              <w:rPr>
                <w:rFonts w:ascii="宋体"/>
                <w:b/>
                <w:sz w:val="24"/>
              </w:rPr>
            </w:pPr>
            <w:r>
              <w:rPr>
                <w:rFonts w:ascii="宋体" w:hAnsi="宋体" w:hint="eastAsia"/>
                <w:b/>
                <w:sz w:val="24"/>
              </w:rPr>
              <w:t>工作时限（工作日）</w:t>
            </w:r>
          </w:p>
        </w:tc>
        <w:tc>
          <w:tcPr>
            <w:tcW w:w="1735" w:type="dxa"/>
            <w:vAlign w:val="center"/>
          </w:tcPr>
          <w:p w:rsidR="00F34ED3" w:rsidRDefault="00F34ED3">
            <w:pPr>
              <w:spacing w:line="240" w:lineRule="auto"/>
              <w:jc w:val="center"/>
              <w:rPr>
                <w:rFonts w:ascii="宋体"/>
                <w:b/>
                <w:sz w:val="24"/>
              </w:rPr>
            </w:pPr>
            <w:r>
              <w:rPr>
                <w:rFonts w:ascii="宋体" w:hAnsi="宋体" w:hint="eastAsia"/>
                <w:b/>
                <w:sz w:val="24"/>
              </w:rPr>
              <w:t>特殊程序</w:t>
            </w:r>
          </w:p>
        </w:tc>
      </w:tr>
      <w:tr w:rsidR="00F34ED3">
        <w:trPr>
          <w:trHeight w:hRule="exact" w:val="424"/>
        </w:trPr>
        <w:tc>
          <w:tcPr>
            <w:tcW w:w="1422" w:type="dxa"/>
            <w:vAlign w:val="center"/>
          </w:tcPr>
          <w:p w:rsidR="00F34ED3" w:rsidRDefault="00F34ED3">
            <w:pPr>
              <w:spacing w:line="240" w:lineRule="auto"/>
              <w:jc w:val="center"/>
              <w:rPr>
                <w:rFonts w:ascii="宋体"/>
                <w:b/>
                <w:sz w:val="24"/>
              </w:rPr>
            </w:pPr>
            <w:r>
              <w:rPr>
                <w:rFonts w:ascii="宋体" w:hAnsi="宋体" w:hint="eastAsia"/>
                <w:b/>
                <w:sz w:val="24"/>
              </w:rPr>
              <w:t>受理</w:t>
            </w:r>
          </w:p>
        </w:tc>
        <w:tc>
          <w:tcPr>
            <w:tcW w:w="2524" w:type="dxa"/>
            <w:vAlign w:val="center"/>
          </w:tcPr>
          <w:p w:rsidR="00F34ED3" w:rsidRDefault="00F34ED3">
            <w:pPr>
              <w:spacing w:line="240" w:lineRule="auto"/>
              <w:jc w:val="center"/>
              <w:rPr>
                <w:rFonts w:ascii="宋体"/>
                <w:color w:val="FF0000"/>
                <w:sz w:val="24"/>
              </w:rPr>
            </w:pPr>
            <w:r>
              <w:rPr>
                <w:rFonts w:ascii="宋体" w:hAnsi="宋体" w:hint="eastAsia"/>
                <w:sz w:val="24"/>
              </w:rPr>
              <w:t>窗口工作人员</w:t>
            </w:r>
          </w:p>
        </w:tc>
        <w:tc>
          <w:tcPr>
            <w:tcW w:w="2841" w:type="dxa"/>
            <w:vAlign w:val="center"/>
          </w:tcPr>
          <w:p w:rsidR="00F34ED3" w:rsidRDefault="00F34ED3">
            <w:pPr>
              <w:spacing w:line="240" w:lineRule="auto"/>
              <w:jc w:val="center"/>
              <w:rPr>
                <w:rFonts w:ascii="宋体"/>
                <w:sz w:val="24"/>
              </w:rPr>
            </w:pPr>
          </w:p>
        </w:tc>
        <w:tc>
          <w:tcPr>
            <w:tcW w:w="1735"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9"/>
        </w:trPr>
        <w:tc>
          <w:tcPr>
            <w:tcW w:w="1422" w:type="dxa"/>
            <w:vAlign w:val="center"/>
          </w:tcPr>
          <w:p w:rsidR="00F34ED3" w:rsidRDefault="00F34ED3">
            <w:pPr>
              <w:spacing w:line="240" w:lineRule="auto"/>
              <w:jc w:val="center"/>
              <w:rPr>
                <w:rFonts w:ascii="宋体"/>
                <w:b/>
                <w:sz w:val="24"/>
              </w:rPr>
            </w:pPr>
            <w:r>
              <w:rPr>
                <w:rFonts w:ascii="宋体" w:hAnsi="宋体" w:hint="eastAsia"/>
                <w:b/>
                <w:sz w:val="24"/>
              </w:rPr>
              <w:t>审核</w:t>
            </w:r>
          </w:p>
        </w:tc>
        <w:tc>
          <w:tcPr>
            <w:tcW w:w="2524" w:type="dxa"/>
            <w:vAlign w:val="center"/>
          </w:tcPr>
          <w:p w:rsidR="00F34ED3" w:rsidRDefault="00F34ED3">
            <w:pPr>
              <w:spacing w:line="240" w:lineRule="auto"/>
              <w:jc w:val="center"/>
              <w:rPr>
                <w:rFonts w:ascii="宋体"/>
                <w:sz w:val="24"/>
              </w:rPr>
            </w:pPr>
            <w:r>
              <w:rPr>
                <w:rFonts w:ascii="宋体" w:hAnsi="宋体" w:hint="eastAsia"/>
                <w:sz w:val="24"/>
              </w:rPr>
              <w:t>承办处室负责人</w:t>
            </w:r>
          </w:p>
        </w:tc>
        <w:tc>
          <w:tcPr>
            <w:tcW w:w="2841" w:type="dxa"/>
            <w:vAlign w:val="center"/>
          </w:tcPr>
          <w:p w:rsidR="00F34ED3" w:rsidRDefault="00F34ED3">
            <w:pPr>
              <w:spacing w:line="240" w:lineRule="auto"/>
              <w:rPr>
                <w:rFonts w:ascii="宋体"/>
                <w:sz w:val="24"/>
              </w:rPr>
            </w:pPr>
          </w:p>
        </w:tc>
        <w:tc>
          <w:tcPr>
            <w:tcW w:w="1735"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8"/>
        </w:trPr>
        <w:tc>
          <w:tcPr>
            <w:tcW w:w="1422" w:type="dxa"/>
            <w:vAlign w:val="center"/>
          </w:tcPr>
          <w:p w:rsidR="00F34ED3" w:rsidRDefault="00F34ED3">
            <w:pPr>
              <w:spacing w:line="240" w:lineRule="auto"/>
              <w:jc w:val="center"/>
              <w:rPr>
                <w:rFonts w:ascii="宋体"/>
                <w:b/>
                <w:sz w:val="24"/>
              </w:rPr>
            </w:pPr>
            <w:r>
              <w:rPr>
                <w:rFonts w:ascii="宋体" w:hAnsi="宋体" w:hint="eastAsia"/>
                <w:b/>
                <w:sz w:val="24"/>
              </w:rPr>
              <w:t>审批</w:t>
            </w:r>
          </w:p>
        </w:tc>
        <w:tc>
          <w:tcPr>
            <w:tcW w:w="2524" w:type="dxa"/>
            <w:vAlign w:val="center"/>
          </w:tcPr>
          <w:p w:rsidR="00F34ED3" w:rsidRDefault="00F34ED3">
            <w:pPr>
              <w:spacing w:line="240" w:lineRule="auto"/>
              <w:jc w:val="center"/>
              <w:rPr>
                <w:rFonts w:ascii="宋体"/>
                <w:sz w:val="24"/>
              </w:rPr>
            </w:pPr>
            <w:r>
              <w:rPr>
                <w:rFonts w:ascii="宋体" w:hAnsi="宋体" w:hint="eastAsia"/>
                <w:sz w:val="24"/>
              </w:rPr>
              <w:t>局领导</w:t>
            </w:r>
          </w:p>
        </w:tc>
        <w:tc>
          <w:tcPr>
            <w:tcW w:w="2841" w:type="dxa"/>
            <w:vAlign w:val="center"/>
          </w:tcPr>
          <w:p w:rsidR="00F34ED3" w:rsidRDefault="00F34ED3">
            <w:pPr>
              <w:spacing w:line="240" w:lineRule="auto"/>
              <w:jc w:val="center"/>
              <w:rPr>
                <w:rFonts w:ascii="宋体"/>
                <w:sz w:val="24"/>
              </w:rPr>
            </w:pPr>
          </w:p>
        </w:tc>
        <w:tc>
          <w:tcPr>
            <w:tcW w:w="1735"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2"/>
        </w:trPr>
        <w:tc>
          <w:tcPr>
            <w:tcW w:w="1422" w:type="dxa"/>
            <w:vAlign w:val="center"/>
          </w:tcPr>
          <w:p w:rsidR="00F34ED3" w:rsidRDefault="00F34ED3">
            <w:pPr>
              <w:spacing w:line="240" w:lineRule="auto"/>
              <w:jc w:val="center"/>
              <w:rPr>
                <w:rFonts w:ascii="宋体"/>
                <w:b/>
                <w:sz w:val="24"/>
              </w:rPr>
            </w:pPr>
            <w:r>
              <w:rPr>
                <w:rFonts w:ascii="宋体" w:hAnsi="宋体" w:hint="eastAsia"/>
                <w:b/>
                <w:sz w:val="24"/>
              </w:rPr>
              <w:t>办结</w:t>
            </w:r>
          </w:p>
        </w:tc>
        <w:tc>
          <w:tcPr>
            <w:tcW w:w="2524" w:type="dxa"/>
            <w:vAlign w:val="center"/>
          </w:tcPr>
          <w:p w:rsidR="00F34ED3" w:rsidRDefault="00F34ED3">
            <w:pPr>
              <w:spacing w:line="240" w:lineRule="auto"/>
              <w:jc w:val="center"/>
              <w:rPr>
                <w:rFonts w:ascii="宋体"/>
                <w:color w:val="FF0000"/>
                <w:sz w:val="24"/>
              </w:rPr>
            </w:pPr>
            <w:r>
              <w:rPr>
                <w:rFonts w:ascii="宋体" w:hAnsi="宋体" w:hint="eastAsia"/>
                <w:sz w:val="24"/>
              </w:rPr>
              <w:t>窗口工作人员</w:t>
            </w:r>
          </w:p>
        </w:tc>
        <w:tc>
          <w:tcPr>
            <w:tcW w:w="2841" w:type="dxa"/>
            <w:vAlign w:val="center"/>
          </w:tcPr>
          <w:p w:rsidR="00F34ED3" w:rsidRDefault="00F34ED3">
            <w:pPr>
              <w:spacing w:line="240" w:lineRule="auto"/>
              <w:jc w:val="center"/>
              <w:rPr>
                <w:rFonts w:ascii="宋体"/>
                <w:sz w:val="24"/>
              </w:rPr>
            </w:pPr>
          </w:p>
        </w:tc>
        <w:tc>
          <w:tcPr>
            <w:tcW w:w="1735" w:type="dxa"/>
            <w:vAlign w:val="center"/>
          </w:tcPr>
          <w:p w:rsidR="00F34ED3" w:rsidRDefault="00F34ED3">
            <w:pPr>
              <w:spacing w:line="240" w:lineRule="auto"/>
              <w:jc w:val="center"/>
              <w:rPr>
                <w:rFonts w:ascii="宋体"/>
                <w:sz w:val="24"/>
              </w:rPr>
            </w:pPr>
            <w:r>
              <w:rPr>
                <w:rFonts w:ascii="宋体" w:hAnsi="宋体" w:hint="eastAsia"/>
                <w:sz w:val="24"/>
              </w:rPr>
              <w:t>无</w:t>
            </w:r>
          </w:p>
        </w:tc>
      </w:tr>
    </w:tbl>
    <w:p w:rsidR="00F34ED3" w:rsidRDefault="00F34ED3">
      <w:pPr>
        <w:pStyle w:val="a"/>
        <w:ind w:firstLine="562"/>
        <w:rPr>
          <w:b/>
        </w:rPr>
      </w:pPr>
      <w:r>
        <w:rPr>
          <w:rFonts w:hint="eastAsia"/>
          <w:b/>
        </w:rPr>
        <w:t>法定时限：</w:t>
      </w:r>
      <w:r>
        <w:rPr>
          <w:rFonts w:hint="eastAsia"/>
        </w:rPr>
        <w:t>无</w:t>
      </w:r>
    </w:p>
    <w:p w:rsidR="00F34ED3" w:rsidRDefault="00F34ED3">
      <w:pPr>
        <w:pStyle w:val="a"/>
        <w:ind w:firstLine="562"/>
      </w:pPr>
      <w:r>
        <w:rPr>
          <w:rFonts w:hint="eastAsia"/>
          <w:b/>
        </w:rPr>
        <w:t>承诺时限：</w:t>
      </w:r>
      <w:r>
        <w:rPr>
          <w:rFonts w:hint="eastAsia"/>
        </w:rPr>
        <w:t>无</w:t>
      </w:r>
    </w:p>
    <w:p w:rsidR="00F34ED3" w:rsidRDefault="00F34ED3">
      <w:pPr>
        <w:pStyle w:val="a"/>
        <w:ind w:firstLine="562"/>
        <w:rPr>
          <w:b/>
        </w:rPr>
      </w:pPr>
      <w:r>
        <w:rPr>
          <w:rFonts w:hint="eastAsia"/>
          <w:b/>
        </w:rPr>
        <w:t>监督办法：</w:t>
      </w:r>
      <w:r>
        <w:rPr>
          <w:rFonts w:hint="eastAsia"/>
        </w:rPr>
        <w:t>社会监督与内部监督相结合</w:t>
      </w:r>
    </w:p>
    <w:p w:rsidR="00F34ED3" w:rsidRDefault="00F34ED3">
      <w:pPr>
        <w:pStyle w:val="a"/>
        <w:ind w:firstLine="562"/>
        <w:rPr>
          <w:b/>
        </w:rPr>
      </w:pPr>
      <w:r>
        <w:rPr>
          <w:rFonts w:hint="eastAsia"/>
          <w:b/>
        </w:rPr>
        <w:t>咨询电话：</w:t>
      </w:r>
    </w:p>
    <w:p w:rsidR="00F34ED3" w:rsidRDefault="00F34ED3">
      <w:pPr>
        <w:pStyle w:val="a"/>
        <w:rPr>
          <w:b/>
        </w:rPr>
      </w:pPr>
      <w:r>
        <w:rPr>
          <w:rFonts w:hint="eastAsia"/>
        </w:rPr>
        <w:t>山西省交通运输政务服务窗口</w:t>
      </w:r>
      <w:r>
        <w:t xml:space="preserve">      </w:t>
      </w:r>
      <w:r>
        <w:rPr>
          <w:rFonts w:hint="eastAsia"/>
        </w:rPr>
        <w:t>电话：</w:t>
      </w:r>
      <w:r>
        <w:t>0351-7731400</w:t>
      </w:r>
    </w:p>
    <w:p w:rsidR="00F34ED3" w:rsidRDefault="00F34ED3">
      <w:pPr>
        <w:pStyle w:val="a"/>
        <w:ind w:firstLine="562"/>
        <w:rPr>
          <w:b/>
        </w:rPr>
      </w:pPr>
      <w:r>
        <w:rPr>
          <w:rFonts w:hint="eastAsia"/>
          <w:b/>
        </w:rPr>
        <w:t>投诉方式：</w:t>
      </w:r>
    </w:p>
    <w:p w:rsidR="00F34ED3" w:rsidRDefault="00F34ED3">
      <w:pPr>
        <w:pStyle w:val="a"/>
      </w:pPr>
      <w:r>
        <w:t>1.</w:t>
      </w:r>
      <w:r>
        <w:rPr>
          <w:rFonts w:hint="eastAsia"/>
        </w:rPr>
        <w:t>山西省交通运输行政审批服务监督电话：</w:t>
      </w:r>
      <w:r>
        <w:t>0351-7731129</w:t>
      </w:r>
    </w:p>
    <w:p w:rsidR="00F34ED3" w:rsidRDefault="00F34ED3">
      <w:pPr>
        <w:adjustRightInd/>
        <w:snapToGrid/>
        <w:spacing w:line="240" w:lineRule="auto"/>
        <w:ind w:firstLineChars="200" w:firstLine="560"/>
        <w:rPr>
          <w:rFonts w:eastAsia="黑体"/>
          <w:b/>
          <w:bCs/>
          <w:sz w:val="44"/>
        </w:rPr>
      </w:pPr>
      <w:r>
        <w:t>2.</w:t>
      </w:r>
      <w:r>
        <w:rPr>
          <w:rFonts w:hint="eastAsia"/>
        </w:rPr>
        <w:t>山西省交通运输厅门户网站</w:t>
      </w:r>
      <w:hyperlink r:id="rId20" w:history="1">
        <w:r>
          <w:rPr>
            <w:rStyle w:val="Hyperlink"/>
            <w:color w:val="auto"/>
          </w:rPr>
          <w:t>www.sxjt.gov.cn</w:t>
        </w:r>
      </w:hyperlink>
    </w:p>
    <w:p w:rsidR="00F34ED3" w:rsidRDefault="00F34ED3"/>
    <w:p w:rsidR="00F34ED3" w:rsidRDefault="00F34ED3">
      <w:pPr>
        <w:sectPr w:rsidR="00F34ED3">
          <w:headerReference w:type="default" r:id="rId21"/>
          <w:pgSz w:w="11906" w:h="16838"/>
          <w:pgMar w:top="1440" w:right="1800" w:bottom="1440" w:left="1800" w:header="851" w:footer="992" w:gutter="0"/>
          <w:cols w:space="720"/>
          <w:docGrid w:type="lines" w:linePitch="312"/>
        </w:sectPr>
      </w:pPr>
    </w:p>
    <w:p w:rsidR="00F34ED3" w:rsidRDefault="00F34ED3">
      <w:pPr>
        <w:ind w:firstLineChars="200" w:firstLine="562"/>
        <w:outlineLvl w:val="0"/>
      </w:pPr>
      <w:bookmarkStart w:id="3" w:name="_Toc451263078"/>
      <w:r>
        <w:rPr>
          <w:rFonts w:hint="eastAsia"/>
          <w:b/>
          <w:szCs w:val="28"/>
        </w:rPr>
        <w:t>五、</w:t>
      </w:r>
      <w:bookmarkStart w:id="4" w:name="_GoBack"/>
      <w:bookmarkEnd w:id="4"/>
      <w:r>
        <w:rPr>
          <w:rFonts w:hint="eastAsia"/>
          <w:b/>
          <w:szCs w:val="28"/>
        </w:rPr>
        <w:t>项目名称：</w:t>
      </w:r>
      <w:r>
        <w:rPr>
          <w:rFonts w:hint="eastAsia"/>
        </w:rPr>
        <w:t>公路工程质量安全监督手续批复</w:t>
      </w:r>
      <w:bookmarkEnd w:id="3"/>
    </w:p>
    <w:p w:rsidR="00F34ED3" w:rsidRDefault="00F34ED3">
      <w:pPr>
        <w:pStyle w:val="a"/>
        <w:ind w:firstLine="562"/>
      </w:pPr>
      <w:r>
        <w:rPr>
          <w:rFonts w:hint="eastAsia"/>
          <w:b/>
        </w:rPr>
        <w:t>申报要求：</w:t>
      </w:r>
      <w:r>
        <w:rPr>
          <w:rFonts w:ascii="Times New Roman" w:hAnsi="Times New Roman" w:hint="eastAsia"/>
        </w:rPr>
        <w:t>申请材料齐全，符合法定形式</w:t>
      </w:r>
    </w:p>
    <w:p w:rsidR="00F34ED3" w:rsidRDefault="00F34ED3">
      <w:pPr>
        <w:pStyle w:val="a"/>
        <w:ind w:firstLine="562"/>
        <w:rPr>
          <w:b/>
        </w:rPr>
      </w:pPr>
      <w:r>
        <w:rPr>
          <w:rFonts w:hint="eastAsia"/>
          <w:b/>
        </w:rPr>
        <w:t>申报材料清单：</w:t>
      </w:r>
    </w:p>
    <w:p w:rsidR="00F34ED3" w:rsidRDefault="00F34ED3">
      <w:pPr>
        <w:ind w:firstLineChars="200" w:firstLine="560"/>
        <w:rPr>
          <w:bCs/>
        </w:rPr>
      </w:pPr>
      <w:r>
        <w:rPr>
          <w:bCs/>
        </w:rPr>
        <w:t>1.</w:t>
      </w:r>
      <w:r>
        <w:rPr>
          <w:rFonts w:hint="eastAsia"/>
          <w:bCs/>
        </w:rPr>
        <w:t>公路工程质量监督申请书（包括公路工程项目名称及地点、建设单位、联系方式、提出工程质量监督的申请等）</w:t>
      </w:r>
      <w:r>
        <w:rPr>
          <w:bCs/>
        </w:rPr>
        <w:tab/>
      </w:r>
    </w:p>
    <w:p w:rsidR="00F34ED3" w:rsidRDefault="00F34ED3">
      <w:pPr>
        <w:ind w:firstLineChars="200" w:firstLine="560"/>
        <w:rPr>
          <w:bCs/>
        </w:rPr>
      </w:pPr>
      <w:r>
        <w:rPr>
          <w:bCs/>
        </w:rPr>
        <w:t>2.</w:t>
      </w:r>
      <w:r>
        <w:rPr>
          <w:rFonts w:hint="eastAsia"/>
          <w:bCs/>
        </w:rPr>
        <w:t>公路工程项目审批文件</w:t>
      </w:r>
      <w:r>
        <w:rPr>
          <w:bCs/>
        </w:rPr>
        <w:tab/>
      </w:r>
    </w:p>
    <w:p w:rsidR="00F34ED3" w:rsidRDefault="00F34ED3">
      <w:pPr>
        <w:ind w:firstLineChars="200" w:firstLine="560"/>
        <w:rPr>
          <w:bCs/>
        </w:rPr>
      </w:pPr>
      <w:r>
        <w:rPr>
          <w:bCs/>
        </w:rPr>
        <w:t>3.</w:t>
      </w:r>
      <w:r>
        <w:rPr>
          <w:rFonts w:hint="eastAsia"/>
          <w:bCs/>
        </w:rPr>
        <w:t>公路工程项目设计、施工、监理等合同文件</w:t>
      </w:r>
      <w:r>
        <w:rPr>
          <w:bCs/>
        </w:rPr>
        <w:tab/>
      </w:r>
    </w:p>
    <w:p w:rsidR="00F34ED3" w:rsidRDefault="00F34ED3">
      <w:pPr>
        <w:ind w:firstLineChars="200" w:firstLine="560"/>
        <w:rPr>
          <w:bCs/>
        </w:rPr>
      </w:pPr>
      <w:r>
        <w:rPr>
          <w:bCs/>
        </w:rPr>
        <w:t>4.</w:t>
      </w:r>
      <w:r>
        <w:rPr>
          <w:rFonts w:hint="eastAsia"/>
          <w:bCs/>
        </w:rPr>
        <w:t>公路工程项目从业单位的资质证明材料</w:t>
      </w:r>
      <w:r>
        <w:rPr>
          <w:bCs/>
        </w:rPr>
        <w:tab/>
      </w:r>
    </w:p>
    <w:p w:rsidR="00F34ED3" w:rsidRDefault="00F34ED3">
      <w:pPr>
        <w:ind w:firstLineChars="200" w:firstLine="562"/>
        <w:rPr>
          <w:b/>
        </w:rPr>
      </w:pPr>
      <w:r>
        <w:rPr>
          <w:rFonts w:hint="eastAsia"/>
          <w:b/>
        </w:rPr>
        <w:t>批准流程：</w:t>
      </w:r>
    </w:p>
    <w:p w:rsidR="00F34ED3" w:rsidRDefault="00F34ED3">
      <w:pPr>
        <w:spacing w:line="240" w:lineRule="auto"/>
        <w:rPr>
          <w:b/>
        </w:rPr>
      </w:pPr>
      <w:r>
        <w:object w:dxaOrig="10605" w:dyaOrig="13680">
          <v:shape id="_x0000_i1029" type="#_x0000_t75" style="width:413.25pt;height:533.25pt" o:ole="">
            <v:imagedata r:id="rId22" o:title=""/>
          </v:shape>
          <o:OLEObject Type="Embed" ProgID="Visio.Drawing.15" ShapeID="_x0000_i1029" DrawAspect="Content" ObjectID="_1589291812" r:id="rId23"/>
        </w:object>
      </w:r>
    </w:p>
    <w:p w:rsidR="00F34ED3" w:rsidRDefault="00F34ED3">
      <w:pPr>
        <w:ind w:firstLineChars="200" w:firstLine="562"/>
        <w:rPr>
          <w:b/>
        </w:rPr>
      </w:pPr>
      <w:r>
        <w:rPr>
          <w:rFonts w:hint="eastAsia"/>
          <w:b/>
        </w:rPr>
        <w:t>受理流程：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1"/>
        <w:gridCol w:w="2525"/>
        <w:gridCol w:w="2841"/>
        <w:gridCol w:w="1735"/>
      </w:tblGrid>
      <w:tr w:rsidR="00F34ED3">
        <w:trPr>
          <w:trHeight w:hRule="exact" w:val="516"/>
        </w:trPr>
        <w:tc>
          <w:tcPr>
            <w:tcW w:w="1421" w:type="dxa"/>
            <w:vAlign w:val="center"/>
          </w:tcPr>
          <w:p w:rsidR="00F34ED3" w:rsidRDefault="00F34ED3">
            <w:pPr>
              <w:spacing w:line="240" w:lineRule="auto"/>
              <w:jc w:val="center"/>
              <w:rPr>
                <w:rFonts w:ascii="宋体"/>
                <w:b/>
                <w:sz w:val="24"/>
              </w:rPr>
            </w:pPr>
            <w:r>
              <w:rPr>
                <w:rFonts w:ascii="宋体" w:hAnsi="宋体" w:hint="eastAsia"/>
                <w:b/>
                <w:sz w:val="24"/>
              </w:rPr>
              <w:t>审批环节</w:t>
            </w:r>
          </w:p>
        </w:tc>
        <w:tc>
          <w:tcPr>
            <w:tcW w:w="2525" w:type="dxa"/>
            <w:vAlign w:val="center"/>
          </w:tcPr>
          <w:p w:rsidR="00F34ED3" w:rsidRDefault="00F34ED3">
            <w:pPr>
              <w:spacing w:line="240" w:lineRule="auto"/>
              <w:jc w:val="center"/>
              <w:rPr>
                <w:rFonts w:ascii="宋体"/>
                <w:b/>
                <w:sz w:val="24"/>
              </w:rPr>
            </w:pPr>
            <w:r>
              <w:rPr>
                <w:rFonts w:ascii="宋体" w:hAnsi="宋体" w:hint="eastAsia"/>
                <w:b/>
                <w:sz w:val="24"/>
              </w:rPr>
              <w:t>承办人</w:t>
            </w:r>
          </w:p>
        </w:tc>
        <w:tc>
          <w:tcPr>
            <w:tcW w:w="2841" w:type="dxa"/>
            <w:vAlign w:val="center"/>
          </w:tcPr>
          <w:p w:rsidR="00F34ED3" w:rsidRDefault="00F34ED3">
            <w:pPr>
              <w:spacing w:line="240" w:lineRule="auto"/>
              <w:jc w:val="center"/>
              <w:rPr>
                <w:rFonts w:ascii="宋体"/>
                <w:b/>
                <w:sz w:val="24"/>
              </w:rPr>
            </w:pPr>
            <w:r>
              <w:rPr>
                <w:rFonts w:ascii="宋体" w:hAnsi="宋体" w:hint="eastAsia"/>
                <w:b/>
                <w:sz w:val="24"/>
              </w:rPr>
              <w:t>工作时限（工作日）</w:t>
            </w:r>
          </w:p>
        </w:tc>
        <w:tc>
          <w:tcPr>
            <w:tcW w:w="1735" w:type="dxa"/>
            <w:vAlign w:val="center"/>
          </w:tcPr>
          <w:p w:rsidR="00F34ED3" w:rsidRDefault="00F34ED3">
            <w:pPr>
              <w:spacing w:line="240" w:lineRule="auto"/>
              <w:jc w:val="center"/>
              <w:rPr>
                <w:rFonts w:ascii="宋体"/>
                <w:b/>
                <w:sz w:val="24"/>
              </w:rPr>
            </w:pPr>
            <w:r>
              <w:rPr>
                <w:rFonts w:ascii="宋体" w:hAnsi="宋体" w:hint="eastAsia"/>
                <w:b/>
                <w:sz w:val="24"/>
              </w:rPr>
              <w:t>特殊程序</w:t>
            </w:r>
          </w:p>
        </w:tc>
      </w:tr>
      <w:tr w:rsidR="00F34ED3">
        <w:trPr>
          <w:trHeight w:hRule="exact" w:val="424"/>
        </w:trPr>
        <w:tc>
          <w:tcPr>
            <w:tcW w:w="1421" w:type="dxa"/>
            <w:vAlign w:val="center"/>
          </w:tcPr>
          <w:p w:rsidR="00F34ED3" w:rsidRDefault="00F34ED3">
            <w:pPr>
              <w:spacing w:line="240" w:lineRule="auto"/>
              <w:jc w:val="center"/>
              <w:rPr>
                <w:rFonts w:ascii="宋体"/>
                <w:b/>
                <w:sz w:val="24"/>
              </w:rPr>
            </w:pPr>
            <w:r>
              <w:rPr>
                <w:rFonts w:ascii="宋体" w:hAnsi="宋体" w:hint="eastAsia"/>
                <w:b/>
                <w:sz w:val="24"/>
              </w:rPr>
              <w:t>受理</w:t>
            </w:r>
          </w:p>
        </w:tc>
        <w:tc>
          <w:tcPr>
            <w:tcW w:w="2525" w:type="dxa"/>
            <w:vAlign w:val="center"/>
          </w:tcPr>
          <w:p w:rsidR="00F34ED3" w:rsidRDefault="00F34ED3">
            <w:pPr>
              <w:spacing w:line="240" w:lineRule="auto"/>
              <w:jc w:val="center"/>
              <w:rPr>
                <w:rFonts w:ascii="宋体"/>
                <w:color w:val="FF0000"/>
                <w:sz w:val="24"/>
              </w:rPr>
            </w:pPr>
            <w:r>
              <w:rPr>
                <w:rFonts w:ascii="宋体" w:hAnsi="宋体" w:hint="eastAsia"/>
                <w:sz w:val="24"/>
              </w:rPr>
              <w:t>窗口工作人员</w:t>
            </w:r>
          </w:p>
        </w:tc>
        <w:tc>
          <w:tcPr>
            <w:tcW w:w="2841" w:type="dxa"/>
            <w:vAlign w:val="center"/>
          </w:tcPr>
          <w:p w:rsidR="00F34ED3" w:rsidRDefault="00F34ED3">
            <w:pPr>
              <w:spacing w:line="240" w:lineRule="auto"/>
              <w:jc w:val="center"/>
              <w:rPr>
                <w:rFonts w:ascii="宋体"/>
                <w:sz w:val="24"/>
              </w:rPr>
            </w:pPr>
            <w:r>
              <w:rPr>
                <w:rFonts w:ascii="宋体" w:hAnsi="宋体"/>
                <w:sz w:val="24"/>
              </w:rPr>
              <w:t>2</w:t>
            </w:r>
          </w:p>
        </w:tc>
        <w:tc>
          <w:tcPr>
            <w:tcW w:w="1735"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9"/>
        </w:trPr>
        <w:tc>
          <w:tcPr>
            <w:tcW w:w="1421" w:type="dxa"/>
            <w:vAlign w:val="center"/>
          </w:tcPr>
          <w:p w:rsidR="00F34ED3" w:rsidRDefault="00F34ED3">
            <w:pPr>
              <w:spacing w:line="240" w:lineRule="auto"/>
              <w:jc w:val="center"/>
              <w:rPr>
                <w:rFonts w:ascii="宋体"/>
                <w:b/>
                <w:sz w:val="24"/>
              </w:rPr>
            </w:pPr>
            <w:r>
              <w:rPr>
                <w:rFonts w:ascii="宋体" w:hAnsi="宋体" w:hint="eastAsia"/>
                <w:b/>
                <w:sz w:val="24"/>
              </w:rPr>
              <w:t>审核</w:t>
            </w:r>
          </w:p>
        </w:tc>
        <w:tc>
          <w:tcPr>
            <w:tcW w:w="2525" w:type="dxa"/>
            <w:vAlign w:val="center"/>
          </w:tcPr>
          <w:p w:rsidR="00F34ED3" w:rsidRDefault="00F34ED3">
            <w:pPr>
              <w:spacing w:line="240" w:lineRule="auto"/>
              <w:jc w:val="center"/>
              <w:rPr>
                <w:rFonts w:ascii="宋体"/>
                <w:sz w:val="24"/>
              </w:rPr>
            </w:pPr>
            <w:r>
              <w:rPr>
                <w:rFonts w:ascii="宋体" w:hAnsi="宋体" w:hint="eastAsia"/>
                <w:sz w:val="24"/>
              </w:rPr>
              <w:t>承办处室负责人</w:t>
            </w:r>
          </w:p>
        </w:tc>
        <w:tc>
          <w:tcPr>
            <w:tcW w:w="2841" w:type="dxa"/>
            <w:vAlign w:val="center"/>
          </w:tcPr>
          <w:p w:rsidR="00F34ED3" w:rsidRDefault="00F34ED3">
            <w:pPr>
              <w:spacing w:line="240" w:lineRule="auto"/>
              <w:jc w:val="center"/>
              <w:rPr>
                <w:rFonts w:ascii="宋体"/>
                <w:sz w:val="24"/>
              </w:rPr>
            </w:pPr>
            <w:r>
              <w:rPr>
                <w:rFonts w:ascii="宋体" w:hAnsi="宋体"/>
                <w:sz w:val="24"/>
              </w:rPr>
              <w:t>5</w:t>
            </w:r>
          </w:p>
        </w:tc>
        <w:tc>
          <w:tcPr>
            <w:tcW w:w="1735"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8"/>
        </w:trPr>
        <w:tc>
          <w:tcPr>
            <w:tcW w:w="1421" w:type="dxa"/>
            <w:vAlign w:val="center"/>
          </w:tcPr>
          <w:p w:rsidR="00F34ED3" w:rsidRDefault="00F34ED3">
            <w:pPr>
              <w:spacing w:line="240" w:lineRule="auto"/>
              <w:jc w:val="center"/>
              <w:rPr>
                <w:rFonts w:ascii="宋体"/>
                <w:b/>
                <w:sz w:val="24"/>
              </w:rPr>
            </w:pPr>
            <w:r>
              <w:rPr>
                <w:rFonts w:ascii="宋体" w:hAnsi="宋体" w:hint="eastAsia"/>
                <w:b/>
                <w:sz w:val="24"/>
              </w:rPr>
              <w:t>审批</w:t>
            </w:r>
          </w:p>
        </w:tc>
        <w:tc>
          <w:tcPr>
            <w:tcW w:w="2525" w:type="dxa"/>
            <w:vAlign w:val="center"/>
          </w:tcPr>
          <w:p w:rsidR="00F34ED3" w:rsidRDefault="00F34ED3">
            <w:pPr>
              <w:spacing w:line="240" w:lineRule="auto"/>
              <w:jc w:val="center"/>
              <w:rPr>
                <w:rFonts w:ascii="宋体"/>
                <w:sz w:val="24"/>
              </w:rPr>
            </w:pPr>
            <w:r>
              <w:rPr>
                <w:rFonts w:ascii="宋体" w:hAnsi="宋体" w:hint="eastAsia"/>
                <w:sz w:val="24"/>
              </w:rPr>
              <w:t>局领导</w:t>
            </w:r>
          </w:p>
        </w:tc>
        <w:tc>
          <w:tcPr>
            <w:tcW w:w="2841" w:type="dxa"/>
            <w:vAlign w:val="center"/>
          </w:tcPr>
          <w:p w:rsidR="00F34ED3" w:rsidRDefault="00F34ED3">
            <w:pPr>
              <w:spacing w:line="240" w:lineRule="auto"/>
              <w:jc w:val="center"/>
              <w:rPr>
                <w:rFonts w:ascii="宋体"/>
                <w:sz w:val="24"/>
              </w:rPr>
            </w:pPr>
            <w:r>
              <w:rPr>
                <w:rFonts w:ascii="宋体" w:hAnsi="宋体"/>
                <w:sz w:val="24"/>
              </w:rPr>
              <w:t>3</w:t>
            </w:r>
          </w:p>
        </w:tc>
        <w:tc>
          <w:tcPr>
            <w:tcW w:w="1735" w:type="dxa"/>
            <w:vAlign w:val="center"/>
          </w:tcPr>
          <w:p w:rsidR="00F34ED3" w:rsidRDefault="00F34ED3">
            <w:pPr>
              <w:spacing w:line="240" w:lineRule="auto"/>
              <w:jc w:val="center"/>
              <w:rPr>
                <w:rFonts w:ascii="宋体"/>
                <w:sz w:val="24"/>
              </w:rPr>
            </w:pPr>
            <w:r>
              <w:rPr>
                <w:rFonts w:ascii="宋体" w:hAnsi="宋体" w:hint="eastAsia"/>
                <w:sz w:val="24"/>
              </w:rPr>
              <w:t>无</w:t>
            </w:r>
          </w:p>
        </w:tc>
      </w:tr>
      <w:tr w:rsidR="00F34ED3">
        <w:trPr>
          <w:trHeight w:hRule="exact" w:val="422"/>
        </w:trPr>
        <w:tc>
          <w:tcPr>
            <w:tcW w:w="1421" w:type="dxa"/>
            <w:vAlign w:val="center"/>
          </w:tcPr>
          <w:p w:rsidR="00F34ED3" w:rsidRDefault="00F34ED3">
            <w:pPr>
              <w:spacing w:line="240" w:lineRule="auto"/>
              <w:jc w:val="center"/>
              <w:rPr>
                <w:rFonts w:ascii="宋体"/>
                <w:b/>
                <w:sz w:val="24"/>
              </w:rPr>
            </w:pPr>
            <w:r>
              <w:rPr>
                <w:rFonts w:ascii="宋体" w:hAnsi="宋体" w:hint="eastAsia"/>
                <w:b/>
                <w:sz w:val="24"/>
              </w:rPr>
              <w:t>办结</w:t>
            </w:r>
          </w:p>
        </w:tc>
        <w:tc>
          <w:tcPr>
            <w:tcW w:w="2525" w:type="dxa"/>
            <w:vAlign w:val="center"/>
          </w:tcPr>
          <w:p w:rsidR="00F34ED3" w:rsidRDefault="00F34ED3">
            <w:pPr>
              <w:spacing w:line="240" w:lineRule="auto"/>
              <w:jc w:val="center"/>
              <w:rPr>
                <w:rFonts w:ascii="宋体"/>
                <w:color w:val="FF0000"/>
                <w:sz w:val="24"/>
              </w:rPr>
            </w:pPr>
            <w:r>
              <w:rPr>
                <w:rFonts w:ascii="宋体" w:hAnsi="宋体" w:hint="eastAsia"/>
                <w:sz w:val="24"/>
              </w:rPr>
              <w:t>窗口工作人员</w:t>
            </w:r>
          </w:p>
        </w:tc>
        <w:tc>
          <w:tcPr>
            <w:tcW w:w="2841" w:type="dxa"/>
            <w:vAlign w:val="center"/>
          </w:tcPr>
          <w:p w:rsidR="00F34ED3" w:rsidRDefault="00F34ED3">
            <w:pPr>
              <w:spacing w:line="240" w:lineRule="auto"/>
              <w:jc w:val="center"/>
              <w:rPr>
                <w:rFonts w:ascii="宋体"/>
                <w:sz w:val="24"/>
              </w:rPr>
            </w:pPr>
            <w:r>
              <w:rPr>
                <w:rFonts w:ascii="宋体" w:hAnsi="宋体"/>
                <w:sz w:val="24"/>
              </w:rPr>
              <w:t>10</w:t>
            </w:r>
          </w:p>
        </w:tc>
        <w:tc>
          <w:tcPr>
            <w:tcW w:w="1735" w:type="dxa"/>
            <w:vAlign w:val="center"/>
          </w:tcPr>
          <w:p w:rsidR="00F34ED3" w:rsidRDefault="00F34ED3">
            <w:pPr>
              <w:spacing w:line="240" w:lineRule="auto"/>
              <w:jc w:val="center"/>
              <w:rPr>
                <w:rFonts w:ascii="宋体"/>
                <w:sz w:val="24"/>
              </w:rPr>
            </w:pPr>
            <w:r>
              <w:rPr>
                <w:rFonts w:ascii="宋体" w:hAnsi="宋体" w:hint="eastAsia"/>
                <w:sz w:val="24"/>
              </w:rPr>
              <w:t>无</w:t>
            </w:r>
          </w:p>
        </w:tc>
      </w:tr>
    </w:tbl>
    <w:p w:rsidR="00F34ED3" w:rsidRDefault="00F34ED3">
      <w:pPr>
        <w:pStyle w:val="a"/>
        <w:ind w:firstLine="562"/>
        <w:rPr>
          <w:b/>
        </w:rPr>
      </w:pPr>
      <w:r>
        <w:rPr>
          <w:rFonts w:hint="eastAsia"/>
          <w:b/>
        </w:rPr>
        <w:t>法定时限：</w:t>
      </w:r>
      <w:r>
        <w:t>20</w:t>
      </w:r>
      <w:r>
        <w:rPr>
          <w:rFonts w:hint="eastAsia"/>
        </w:rPr>
        <w:t>个工作日</w:t>
      </w:r>
    </w:p>
    <w:p w:rsidR="00F34ED3" w:rsidRDefault="00F34ED3">
      <w:pPr>
        <w:pStyle w:val="a"/>
        <w:ind w:firstLine="562"/>
      </w:pPr>
      <w:r>
        <w:rPr>
          <w:rFonts w:hint="eastAsia"/>
          <w:b/>
        </w:rPr>
        <w:t>承诺时限：</w:t>
      </w:r>
      <w:r>
        <w:t>20</w:t>
      </w:r>
      <w:r>
        <w:rPr>
          <w:rFonts w:hint="eastAsia"/>
        </w:rPr>
        <w:t>个工作日</w:t>
      </w:r>
    </w:p>
    <w:p w:rsidR="00F34ED3" w:rsidRDefault="00F34ED3">
      <w:pPr>
        <w:pStyle w:val="a"/>
        <w:ind w:firstLine="562"/>
        <w:rPr>
          <w:b/>
        </w:rPr>
      </w:pPr>
      <w:r>
        <w:rPr>
          <w:rFonts w:hint="eastAsia"/>
          <w:b/>
        </w:rPr>
        <w:t>监督办法：</w:t>
      </w:r>
      <w:r>
        <w:rPr>
          <w:rFonts w:hint="eastAsia"/>
        </w:rPr>
        <w:t>社会监督与内部监督相结合</w:t>
      </w:r>
    </w:p>
    <w:p w:rsidR="00F34ED3" w:rsidRDefault="00F34ED3">
      <w:pPr>
        <w:pStyle w:val="a"/>
        <w:ind w:firstLine="562"/>
        <w:rPr>
          <w:b/>
        </w:rPr>
      </w:pPr>
      <w:r>
        <w:rPr>
          <w:rFonts w:hint="eastAsia"/>
          <w:b/>
        </w:rPr>
        <w:t>咨询电话：</w:t>
      </w:r>
    </w:p>
    <w:p w:rsidR="00F34ED3" w:rsidRDefault="00F34ED3">
      <w:pPr>
        <w:pStyle w:val="a"/>
        <w:rPr>
          <w:b/>
        </w:rPr>
      </w:pPr>
      <w:r>
        <w:rPr>
          <w:rFonts w:hint="eastAsia"/>
        </w:rPr>
        <w:t>山西省交通运输政务服务窗口</w:t>
      </w:r>
      <w:r>
        <w:t xml:space="preserve">      </w:t>
      </w:r>
      <w:r>
        <w:rPr>
          <w:rFonts w:hint="eastAsia"/>
        </w:rPr>
        <w:t>电话：</w:t>
      </w:r>
      <w:r>
        <w:t>0351-7731400</w:t>
      </w:r>
    </w:p>
    <w:p w:rsidR="00F34ED3" w:rsidRDefault="00F34ED3">
      <w:pPr>
        <w:pStyle w:val="a"/>
        <w:ind w:firstLine="562"/>
        <w:rPr>
          <w:b/>
        </w:rPr>
      </w:pPr>
      <w:r>
        <w:rPr>
          <w:rFonts w:hint="eastAsia"/>
          <w:b/>
        </w:rPr>
        <w:t>投诉方式：</w:t>
      </w:r>
    </w:p>
    <w:p w:rsidR="00F34ED3" w:rsidRDefault="00F34ED3">
      <w:pPr>
        <w:pStyle w:val="a"/>
      </w:pPr>
      <w:r>
        <w:t>1.</w:t>
      </w:r>
      <w:r>
        <w:rPr>
          <w:rFonts w:hint="eastAsia"/>
        </w:rPr>
        <w:t>山西省交通运输行政审批服务监督电话：</w:t>
      </w:r>
      <w:r>
        <w:t>0351-7731129</w:t>
      </w:r>
    </w:p>
    <w:p w:rsidR="00F34ED3" w:rsidRDefault="00F34ED3">
      <w:pPr>
        <w:adjustRightInd/>
        <w:snapToGrid/>
        <w:spacing w:line="240" w:lineRule="auto"/>
        <w:ind w:firstLineChars="200" w:firstLine="560"/>
        <w:rPr>
          <w:rFonts w:eastAsia="黑体"/>
          <w:b/>
          <w:bCs/>
          <w:sz w:val="44"/>
        </w:rPr>
      </w:pPr>
      <w:r>
        <w:t>2.</w:t>
      </w:r>
      <w:r>
        <w:rPr>
          <w:rFonts w:hint="eastAsia"/>
        </w:rPr>
        <w:t>山西省交通运输厅门户网站</w:t>
      </w:r>
      <w:hyperlink r:id="rId24" w:history="1">
        <w:r>
          <w:rPr>
            <w:rStyle w:val="Hyperlink"/>
            <w:color w:val="auto"/>
          </w:rPr>
          <w:t>www.sxjt.gov.cn</w:t>
        </w:r>
      </w:hyperlink>
    </w:p>
    <w:sectPr w:rsidR="00F34ED3" w:rsidSect="00793865">
      <w:head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ED3" w:rsidRDefault="00F34ED3" w:rsidP="00793865">
      <w:pPr>
        <w:spacing w:line="240" w:lineRule="auto"/>
      </w:pPr>
      <w:r>
        <w:separator/>
      </w:r>
    </w:p>
  </w:endnote>
  <w:endnote w:type="continuationSeparator" w:id="0">
    <w:p w:rsidR="00F34ED3" w:rsidRDefault="00F34ED3" w:rsidP="0079386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D3" w:rsidRDefault="00F34ED3">
    <w:pPr>
      <w:pStyle w:val="Footer"/>
      <w:jc w:val="center"/>
      <w:rPr>
        <w:rFonts w:ascii="仿宋" w:eastAsia="仿宋" w:hAnsi="仿宋"/>
      </w:rPr>
    </w:pPr>
    <w:r>
      <w:rPr>
        <w:rFonts w:ascii="仿宋" w:eastAsia="仿宋" w:hAnsi="仿宋"/>
        <w:sz w:val="21"/>
        <w:szCs w:val="21"/>
      </w:rPr>
      <w:t xml:space="preserve">- </w:t>
    </w:r>
    <w:r>
      <w:rPr>
        <w:rFonts w:ascii="仿宋" w:eastAsia="仿宋" w:hAnsi="仿宋"/>
        <w:sz w:val="21"/>
        <w:szCs w:val="21"/>
      </w:rPr>
      <w:fldChar w:fldCharType="begin"/>
    </w:r>
    <w:r>
      <w:rPr>
        <w:rFonts w:ascii="仿宋" w:eastAsia="仿宋" w:hAnsi="仿宋"/>
        <w:sz w:val="21"/>
        <w:szCs w:val="21"/>
      </w:rPr>
      <w:instrText>PAGE   \* MERGEFORMAT</w:instrText>
    </w:r>
    <w:r>
      <w:rPr>
        <w:rFonts w:ascii="仿宋" w:eastAsia="仿宋" w:hAnsi="仿宋"/>
        <w:sz w:val="21"/>
        <w:szCs w:val="21"/>
      </w:rPr>
      <w:fldChar w:fldCharType="separate"/>
    </w:r>
    <w:r w:rsidRPr="00412AF3">
      <w:rPr>
        <w:rFonts w:ascii="仿宋" w:eastAsia="仿宋" w:hAnsi="仿宋"/>
        <w:noProof/>
        <w:sz w:val="21"/>
        <w:szCs w:val="21"/>
        <w:lang w:val="zh-CN"/>
      </w:rPr>
      <w:t>5</w:t>
    </w:r>
    <w:r>
      <w:rPr>
        <w:rFonts w:ascii="仿宋" w:eastAsia="仿宋" w:hAnsi="仿宋"/>
        <w:sz w:val="21"/>
        <w:szCs w:val="21"/>
      </w:rPr>
      <w:fldChar w:fldCharType="end"/>
    </w:r>
    <w:r>
      <w:rPr>
        <w:rFonts w:ascii="仿宋" w:eastAsia="仿宋" w:hAnsi="仿宋"/>
        <w:sz w:val="21"/>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ED3" w:rsidRDefault="00F34ED3" w:rsidP="00793865">
      <w:pPr>
        <w:spacing w:line="240" w:lineRule="auto"/>
      </w:pPr>
      <w:r>
        <w:separator/>
      </w:r>
    </w:p>
  </w:footnote>
  <w:footnote w:type="continuationSeparator" w:id="0">
    <w:p w:rsidR="00F34ED3" w:rsidRDefault="00F34ED3" w:rsidP="0079386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D3" w:rsidRDefault="00F34ED3">
    <w:pPr>
      <w:pStyle w:val="Header"/>
      <w:pBdr>
        <w:top w:val="none" w:sz="0" w:space="0" w:color="auto"/>
        <w:left w:val="none" w:sz="0" w:space="0" w:color="auto"/>
        <w:bottom w:val="none" w:sz="0" w:space="0" w:color="auto"/>
        <w:right w:val="none" w:sz="0" w:space="0" w:color="auto"/>
      </w:pBdr>
      <w:jc w:val="center"/>
      <w:rPr>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D3" w:rsidRDefault="00F34ED3">
    <w:pPr>
      <w:pStyle w:val="Header"/>
      <w:pBdr>
        <w:top w:val="none" w:sz="0" w:space="0" w:color="auto"/>
        <w:left w:val="none" w:sz="0" w:space="0" w:color="auto"/>
        <w:bottom w:val="none" w:sz="0" w:space="0" w:color="auto"/>
        <w:right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D3" w:rsidRDefault="00F34ED3">
    <w:pPr>
      <w:pStyle w:val="Header"/>
      <w:pBdr>
        <w:top w:val="none" w:sz="0" w:space="0" w:color="auto"/>
        <w:left w:val="none" w:sz="0" w:space="0" w:color="auto"/>
        <w:bottom w:val="none" w:sz="0" w:space="0" w:color="auto"/>
        <w:right w:val="none" w:sz="0" w:space="0" w:color="auto"/>
      </w:pBdr>
      <w:jc w:val="center"/>
      <w:rPr>
        <w:sz w:val="21"/>
        <w:szCs w:val="21"/>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D3" w:rsidRDefault="00F34ED3">
    <w:pPr>
      <w:pStyle w:val="Header"/>
      <w:pBdr>
        <w:top w:val="none" w:sz="0" w:space="0" w:color="auto"/>
        <w:left w:val="none" w:sz="0" w:space="0" w:color="auto"/>
        <w:bottom w:val="none" w:sz="0" w:space="0" w:color="auto"/>
        <w:right w:val="none" w:sz="0" w:space="0" w:color="auto"/>
      </w:pBdr>
      <w:jc w:val="center"/>
      <w:rPr>
        <w:sz w:val="21"/>
        <w:szCs w:val="2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45D04AC"/>
    <w:rsid w:val="00412AF3"/>
    <w:rsid w:val="00604522"/>
    <w:rsid w:val="00793865"/>
    <w:rsid w:val="00C52B88"/>
    <w:rsid w:val="00F34ED3"/>
    <w:rsid w:val="345D04AC"/>
    <w:rsid w:val="6D53502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865"/>
    <w:pPr>
      <w:widowControl w:val="0"/>
      <w:adjustRightInd w:val="0"/>
      <w:snapToGrid w:val="0"/>
      <w:spacing w:line="480" w:lineRule="exact"/>
      <w:jc w:val="both"/>
    </w:pPr>
    <w:rPr>
      <w:sz w:val="2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93865"/>
    <w:pPr>
      <w:tabs>
        <w:tab w:val="center" w:pos="4153"/>
        <w:tab w:val="right" w:pos="8306"/>
      </w:tabs>
      <w:jc w:val="left"/>
    </w:pPr>
    <w:rPr>
      <w:sz w:val="18"/>
    </w:rPr>
  </w:style>
  <w:style w:type="character" w:customStyle="1" w:styleId="FooterChar">
    <w:name w:val="Footer Char"/>
    <w:basedOn w:val="DefaultParagraphFont"/>
    <w:link w:val="Footer"/>
    <w:uiPriority w:val="99"/>
    <w:semiHidden/>
    <w:rsid w:val="007571DB"/>
    <w:rPr>
      <w:sz w:val="18"/>
      <w:szCs w:val="18"/>
    </w:rPr>
  </w:style>
  <w:style w:type="paragraph" w:styleId="Header">
    <w:name w:val="header"/>
    <w:basedOn w:val="Normal"/>
    <w:link w:val="HeaderChar"/>
    <w:uiPriority w:val="99"/>
    <w:rsid w:val="00793865"/>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character" w:customStyle="1" w:styleId="HeaderChar">
    <w:name w:val="Header Char"/>
    <w:basedOn w:val="DefaultParagraphFont"/>
    <w:link w:val="Header"/>
    <w:uiPriority w:val="99"/>
    <w:semiHidden/>
    <w:rsid w:val="007571DB"/>
    <w:rPr>
      <w:sz w:val="18"/>
      <w:szCs w:val="18"/>
    </w:rPr>
  </w:style>
  <w:style w:type="character" w:styleId="Hyperlink">
    <w:name w:val="Hyperlink"/>
    <w:basedOn w:val="DefaultParagraphFont"/>
    <w:uiPriority w:val="99"/>
    <w:rsid w:val="00793865"/>
    <w:rPr>
      <w:rFonts w:cs="Times New Roman"/>
      <w:color w:val="0563C1"/>
      <w:u w:val="single"/>
    </w:rPr>
  </w:style>
  <w:style w:type="paragraph" w:customStyle="1" w:styleId="a">
    <w:name w:val="样式自己"/>
    <w:basedOn w:val="Normal"/>
    <w:uiPriority w:val="99"/>
    <w:rsid w:val="00793865"/>
    <w:pPr>
      <w:ind w:firstLineChars="200" w:firstLine="560"/>
    </w:pPr>
    <w:rPr>
      <w:rFonts w:ascii="宋体" w:hAnsi="宋体"/>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xjt.gov.cn" TargetMode="External"/><Relationship Id="rId13" Type="http://schemas.openxmlformats.org/officeDocument/2006/relationships/hyperlink" Target="http://www.sxjt.gov.cn"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hyperlink" Target="http://www.sxjt.gov.cn" TargetMode="External"/><Relationship Id="rId25"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hyperlink" Target="http://www.sxjt.gov.cn"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2.emf"/><Relationship Id="rId24" Type="http://schemas.openxmlformats.org/officeDocument/2006/relationships/hyperlink" Target="http://www.sxjt.gov.cn" TargetMode="External"/><Relationship Id="rId5"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b02\AppData\Roaming\Kingsoft\wps\addons\pool\win-i386\knewfileres_1.0.0.3\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Template>
  <TotalTime>0</TotalTime>
  <Pages>14</Pages>
  <Words>440</Words>
  <Characters>2509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一、项目名称：公路建设项目设计文件审批</dc:title>
  <dc:subject/>
  <dc:creator>咕木奇、</dc:creator>
  <cp:keywords/>
  <dc:description/>
  <cp:lastModifiedBy>Microsoft</cp:lastModifiedBy>
  <cp:revision>2</cp:revision>
  <dcterms:created xsi:type="dcterms:W3CDTF">2018-05-31T09:10:00Z</dcterms:created>
  <dcterms:modified xsi:type="dcterms:W3CDTF">2018-05-31T09:10:00Z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