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附件</w:t>
      </w:r>
    </w:p>
    <w:p>
      <w:pPr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202</w:t>
      </w: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_GBK"/>
          <w:sz w:val="36"/>
          <w:szCs w:val="36"/>
        </w:rPr>
        <w:t>年</w:t>
      </w:r>
      <w:r>
        <w:rPr>
          <w:rFonts w:hint="eastAsia" w:ascii="Times New Roman" w:hAnsi="Times New Roman" w:eastAsia="方正小标宋_GBK"/>
          <w:sz w:val="36"/>
          <w:szCs w:val="36"/>
          <w:lang w:eastAsia="zh-CN"/>
        </w:rPr>
        <w:t>山西省</w:t>
      </w:r>
      <w:r>
        <w:rPr>
          <w:rFonts w:ascii="Times New Roman" w:hAnsi="Times New Roman" w:eastAsia="方正小标宋_GBK"/>
          <w:sz w:val="36"/>
          <w:szCs w:val="36"/>
        </w:rPr>
        <w:t>“最美出租汽车司机”名单</w:t>
      </w:r>
    </w:p>
    <w:p>
      <w:pPr>
        <w:jc w:val="center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（按姓氏笔画排序）</w:t>
      </w:r>
    </w:p>
    <w:p>
      <w:pPr>
        <w:spacing w:line="610" w:lineRule="exact"/>
        <w:rPr>
          <w:rFonts w:hint="default" w:ascii="仿宋_GB2312"/>
          <w:szCs w:val="32"/>
          <w:lang w:val="en-US" w:eastAsia="zh-CN"/>
        </w:rPr>
      </w:pPr>
    </w:p>
    <w:tbl>
      <w:tblPr>
        <w:tblStyle w:val="9"/>
        <w:tblW w:w="8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862"/>
        <w:gridCol w:w="5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86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5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8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勇</w:t>
            </w:r>
          </w:p>
        </w:tc>
        <w:tc>
          <w:tcPr>
            <w:tcW w:w="584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临汾运鑫出租汽车服务有限公司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8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王二牛</w:t>
            </w:r>
          </w:p>
        </w:tc>
        <w:tc>
          <w:tcPr>
            <w:tcW w:w="584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滴滴出行科技有限公司太原分公司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8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军</w:t>
            </w:r>
          </w:p>
        </w:tc>
        <w:tc>
          <w:tcPr>
            <w:tcW w:w="584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滴滴出行科技有限公司（晋中办事处）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18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任海滨</w:t>
            </w:r>
          </w:p>
        </w:tc>
        <w:tc>
          <w:tcPr>
            <w:tcW w:w="584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滴滴出行科技有限公司（长治办事处）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18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刘换锋</w:t>
            </w:r>
          </w:p>
        </w:tc>
        <w:tc>
          <w:tcPr>
            <w:tcW w:w="584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山西省运城昌平客货服务有限公司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18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陈建伟</w:t>
            </w:r>
          </w:p>
        </w:tc>
        <w:tc>
          <w:tcPr>
            <w:tcW w:w="584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保德县神龙出租汽车有限责任公司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18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lang w:val="en-US" w:eastAsia="zh-CN" w:bidi="ar-SA"/>
              </w:rPr>
              <w:t>来小东</w:t>
            </w:r>
          </w:p>
        </w:tc>
        <w:tc>
          <w:tcPr>
            <w:tcW w:w="584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南京领行科技股份有限公司晋城分公司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18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高春鹏</w:t>
            </w:r>
          </w:p>
        </w:tc>
        <w:tc>
          <w:tcPr>
            <w:tcW w:w="584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长治市华宇出租汽车有限公司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</w:t>
            </w:r>
          </w:p>
        </w:tc>
        <w:tc>
          <w:tcPr>
            <w:tcW w:w="18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贾贵生</w:t>
            </w:r>
          </w:p>
        </w:tc>
        <w:tc>
          <w:tcPr>
            <w:tcW w:w="584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晋中市晋建客运服务有限公司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10</w:t>
            </w:r>
          </w:p>
        </w:tc>
        <w:tc>
          <w:tcPr>
            <w:tcW w:w="18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</w:t>
            </w:r>
          </w:p>
        </w:tc>
        <w:tc>
          <w:tcPr>
            <w:tcW w:w="584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大同市中南出租汽车有限责任公司</w:t>
            </w:r>
          </w:p>
        </w:tc>
      </w:tr>
    </w:tbl>
    <w:p>
      <w:pPr>
        <w:spacing w:line="610" w:lineRule="exact"/>
        <w:rPr>
          <w:rFonts w:hint="default" w:ascii="仿宋_GB2312"/>
          <w:szCs w:val="32"/>
          <w:lang w:val="en-US" w:eastAsia="zh-CN"/>
        </w:rPr>
      </w:pPr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1906" w:h="16838"/>
      <w:pgMar w:top="1701" w:right="1531" w:bottom="1531" w:left="1531" w:header="0" w:footer="1021" w:gutter="0"/>
      <w:pgNumType w:fmt="numberInDash"/>
      <w:cols w:space="425" w:num="1"/>
      <w:titlePg/>
      <w:docGrid w:type="linesAndChars" w:linePitch="560" w:charSpace="-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NotTrackMoves/>
  <w:documentProtection w:enforcement="0"/>
  <w:defaultTabStop w:val="420"/>
  <w:drawingGridHorizontalSpacing w:val="160"/>
  <w:drawingGridVerticalSpacing w:val="280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EC7"/>
    <w:rsid w:val="00004C5D"/>
    <w:rsid w:val="00011FEE"/>
    <w:rsid w:val="000435D0"/>
    <w:rsid w:val="0005552B"/>
    <w:rsid w:val="00086229"/>
    <w:rsid w:val="0009430F"/>
    <w:rsid w:val="000E3062"/>
    <w:rsid w:val="00127E77"/>
    <w:rsid w:val="00134F2C"/>
    <w:rsid w:val="00144091"/>
    <w:rsid w:val="00176D60"/>
    <w:rsid w:val="00181451"/>
    <w:rsid w:val="00186927"/>
    <w:rsid w:val="00190287"/>
    <w:rsid w:val="00193A95"/>
    <w:rsid w:val="001B6482"/>
    <w:rsid w:val="001C78E1"/>
    <w:rsid w:val="001D3E6E"/>
    <w:rsid w:val="001F6E76"/>
    <w:rsid w:val="00215BE0"/>
    <w:rsid w:val="002304D3"/>
    <w:rsid w:val="00256A1C"/>
    <w:rsid w:val="00262D24"/>
    <w:rsid w:val="00267390"/>
    <w:rsid w:val="002678D3"/>
    <w:rsid w:val="002711A0"/>
    <w:rsid w:val="002923E7"/>
    <w:rsid w:val="002A22D0"/>
    <w:rsid w:val="002B4864"/>
    <w:rsid w:val="002D4C52"/>
    <w:rsid w:val="002D62E1"/>
    <w:rsid w:val="002E7193"/>
    <w:rsid w:val="00301F82"/>
    <w:rsid w:val="00353FB3"/>
    <w:rsid w:val="00355128"/>
    <w:rsid w:val="00372B94"/>
    <w:rsid w:val="0038293C"/>
    <w:rsid w:val="003A1400"/>
    <w:rsid w:val="003A5922"/>
    <w:rsid w:val="003C1A1C"/>
    <w:rsid w:val="003C1CAC"/>
    <w:rsid w:val="003D0AF3"/>
    <w:rsid w:val="003D1125"/>
    <w:rsid w:val="003F2B76"/>
    <w:rsid w:val="004125D6"/>
    <w:rsid w:val="004178B3"/>
    <w:rsid w:val="00446E26"/>
    <w:rsid w:val="004518EA"/>
    <w:rsid w:val="00463479"/>
    <w:rsid w:val="00482CEB"/>
    <w:rsid w:val="00484013"/>
    <w:rsid w:val="00495250"/>
    <w:rsid w:val="004B2D78"/>
    <w:rsid w:val="004B78FE"/>
    <w:rsid w:val="004D69E7"/>
    <w:rsid w:val="004D7971"/>
    <w:rsid w:val="00525C77"/>
    <w:rsid w:val="00530B17"/>
    <w:rsid w:val="00541EBD"/>
    <w:rsid w:val="0055598E"/>
    <w:rsid w:val="00563F1A"/>
    <w:rsid w:val="00570538"/>
    <w:rsid w:val="00581974"/>
    <w:rsid w:val="005A237E"/>
    <w:rsid w:val="005B1A40"/>
    <w:rsid w:val="005B431C"/>
    <w:rsid w:val="005C2AA5"/>
    <w:rsid w:val="005D0390"/>
    <w:rsid w:val="005D21CB"/>
    <w:rsid w:val="006900EC"/>
    <w:rsid w:val="006A3DF6"/>
    <w:rsid w:val="006B676B"/>
    <w:rsid w:val="006C606E"/>
    <w:rsid w:val="006D041E"/>
    <w:rsid w:val="006D332C"/>
    <w:rsid w:val="006F2B84"/>
    <w:rsid w:val="006F6E62"/>
    <w:rsid w:val="007167F5"/>
    <w:rsid w:val="00716D28"/>
    <w:rsid w:val="007260AA"/>
    <w:rsid w:val="00735DED"/>
    <w:rsid w:val="00737EB4"/>
    <w:rsid w:val="00742169"/>
    <w:rsid w:val="00763E49"/>
    <w:rsid w:val="00771A3F"/>
    <w:rsid w:val="00776E49"/>
    <w:rsid w:val="00793E70"/>
    <w:rsid w:val="007A17D6"/>
    <w:rsid w:val="007C0AB6"/>
    <w:rsid w:val="007C6EC7"/>
    <w:rsid w:val="007F0282"/>
    <w:rsid w:val="00822CC3"/>
    <w:rsid w:val="008454A1"/>
    <w:rsid w:val="008C5EBC"/>
    <w:rsid w:val="008E5A71"/>
    <w:rsid w:val="009318A1"/>
    <w:rsid w:val="00934E9A"/>
    <w:rsid w:val="009751AB"/>
    <w:rsid w:val="00987461"/>
    <w:rsid w:val="00987D14"/>
    <w:rsid w:val="009904B9"/>
    <w:rsid w:val="009D300B"/>
    <w:rsid w:val="00A15D16"/>
    <w:rsid w:val="00A246DC"/>
    <w:rsid w:val="00A519E1"/>
    <w:rsid w:val="00A6273F"/>
    <w:rsid w:val="00A706DE"/>
    <w:rsid w:val="00A8218A"/>
    <w:rsid w:val="00A94458"/>
    <w:rsid w:val="00AC1058"/>
    <w:rsid w:val="00AD270E"/>
    <w:rsid w:val="00B14941"/>
    <w:rsid w:val="00B21541"/>
    <w:rsid w:val="00B34863"/>
    <w:rsid w:val="00B704B7"/>
    <w:rsid w:val="00B724E5"/>
    <w:rsid w:val="00B729A4"/>
    <w:rsid w:val="00B871E1"/>
    <w:rsid w:val="00C31734"/>
    <w:rsid w:val="00C419D6"/>
    <w:rsid w:val="00C67DC7"/>
    <w:rsid w:val="00C97C10"/>
    <w:rsid w:val="00CA450C"/>
    <w:rsid w:val="00CB77A6"/>
    <w:rsid w:val="00CF1ADE"/>
    <w:rsid w:val="00D1370D"/>
    <w:rsid w:val="00D23E79"/>
    <w:rsid w:val="00D3702C"/>
    <w:rsid w:val="00D44FA2"/>
    <w:rsid w:val="00D4586B"/>
    <w:rsid w:val="00D538AA"/>
    <w:rsid w:val="00D61D61"/>
    <w:rsid w:val="00D623A6"/>
    <w:rsid w:val="00DA17AA"/>
    <w:rsid w:val="00DE24F2"/>
    <w:rsid w:val="00DF1C89"/>
    <w:rsid w:val="00DF4689"/>
    <w:rsid w:val="00E30F9E"/>
    <w:rsid w:val="00E35DDC"/>
    <w:rsid w:val="00E7496A"/>
    <w:rsid w:val="00E75FB1"/>
    <w:rsid w:val="00E87A65"/>
    <w:rsid w:val="00EA1B4C"/>
    <w:rsid w:val="00EB3B8D"/>
    <w:rsid w:val="00EC65A0"/>
    <w:rsid w:val="00EE248B"/>
    <w:rsid w:val="00EF5CAE"/>
    <w:rsid w:val="00F12153"/>
    <w:rsid w:val="00F15BB3"/>
    <w:rsid w:val="00F45E45"/>
    <w:rsid w:val="00F5069D"/>
    <w:rsid w:val="00F61098"/>
    <w:rsid w:val="00FC613B"/>
    <w:rsid w:val="00FF33D5"/>
    <w:rsid w:val="0BFBF1C4"/>
    <w:rsid w:val="0DF11700"/>
    <w:rsid w:val="0FD65A03"/>
    <w:rsid w:val="16F7069B"/>
    <w:rsid w:val="1BEB1D9C"/>
    <w:rsid w:val="1FBD86CA"/>
    <w:rsid w:val="1FFFF9D7"/>
    <w:rsid w:val="216E2FC3"/>
    <w:rsid w:val="2ADDB50E"/>
    <w:rsid w:val="33F32331"/>
    <w:rsid w:val="3788188B"/>
    <w:rsid w:val="37BFB765"/>
    <w:rsid w:val="3B97A5E0"/>
    <w:rsid w:val="3BCD3253"/>
    <w:rsid w:val="3BF3F6AD"/>
    <w:rsid w:val="3E78DA9F"/>
    <w:rsid w:val="3EFD12ED"/>
    <w:rsid w:val="3EFD268D"/>
    <w:rsid w:val="3F3D3612"/>
    <w:rsid w:val="3F5F9A78"/>
    <w:rsid w:val="3F6FA420"/>
    <w:rsid w:val="3F9DBDF4"/>
    <w:rsid w:val="437F1EAC"/>
    <w:rsid w:val="43AE7E1F"/>
    <w:rsid w:val="49FFA55F"/>
    <w:rsid w:val="4BFF2080"/>
    <w:rsid w:val="4F8F597D"/>
    <w:rsid w:val="4FF1B6AD"/>
    <w:rsid w:val="4FF50BEE"/>
    <w:rsid w:val="529761DA"/>
    <w:rsid w:val="52FD8893"/>
    <w:rsid w:val="577B0BEA"/>
    <w:rsid w:val="5EFBBF9D"/>
    <w:rsid w:val="5F7F4582"/>
    <w:rsid w:val="5FEFD7D3"/>
    <w:rsid w:val="5FFB9379"/>
    <w:rsid w:val="5FFED392"/>
    <w:rsid w:val="64AD1EAD"/>
    <w:rsid w:val="68AF61BD"/>
    <w:rsid w:val="6BAB8B08"/>
    <w:rsid w:val="6BB81B77"/>
    <w:rsid w:val="6C9E0DFB"/>
    <w:rsid w:val="6DDF7BDB"/>
    <w:rsid w:val="6DF80D3F"/>
    <w:rsid w:val="6ECB1C0E"/>
    <w:rsid w:val="6F278832"/>
    <w:rsid w:val="6FA99FDA"/>
    <w:rsid w:val="6FFB23E1"/>
    <w:rsid w:val="6FFFED5B"/>
    <w:rsid w:val="6FFFF17F"/>
    <w:rsid w:val="72EFFDEF"/>
    <w:rsid w:val="73EF2A9C"/>
    <w:rsid w:val="73FE0076"/>
    <w:rsid w:val="75E5906B"/>
    <w:rsid w:val="75EF940F"/>
    <w:rsid w:val="75FF2EAC"/>
    <w:rsid w:val="75FFBC63"/>
    <w:rsid w:val="777E033C"/>
    <w:rsid w:val="77BAB437"/>
    <w:rsid w:val="77DFA187"/>
    <w:rsid w:val="77FBE831"/>
    <w:rsid w:val="77FFC43A"/>
    <w:rsid w:val="79AFB53C"/>
    <w:rsid w:val="79ECB20B"/>
    <w:rsid w:val="7A4FD5E7"/>
    <w:rsid w:val="7ADF00CF"/>
    <w:rsid w:val="7B7EBA84"/>
    <w:rsid w:val="7C590640"/>
    <w:rsid w:val="7C963D9A"/>
    <w:rsid w:val="7D7DA6AB"/>
    <w:rsid w:val="7DF779D0"/>
    <w:rsid w:val="7E3FAF23"/>
    <w:rsid w:val="7E568793"/>
    <w:rsid w:val="7E7E1028"/>
    <w:rsid w:val="7E9FEED7"/>
    <w:rsid w:val="7EFFF1A3"/>
    <w:rsid w:val="7F3FCD08"/>
    <w:rsid w:val="7F753348"/>
    <w:rsid w:val="7F762465"/>
    <w:rsid w:val="7FAF86D3"/>
    <w:rsid w:val="7FD7A9EA"/>
    <w:rsid w:val="7FEB8C72"/>
    <w:rsid w:val="7FFF0F92"/>
    <w:rsid w:val="89B74F43"/>
    <w:rsid w:val="8EBEAC90"/>
    <w:rsid w:val="8EF3C051"/>
    <w:rsid w:val="8F3E9781"/>
    <w:rsid w:val="95BF7E37"/>
    <w:rsid w:val="A536312C"/>
    <w:rsid w:val="A5F95E70"/>
    <w:rsid w:val="A7F66620"/>
    <w:rsid w:val="AFBF7968"/>
    <w:rsid w:val="B7DB14F9"/>
    <w:rsid w:val="B7E77613"/>
    <w:rsid w:val="B8B7AF57"/>
    <w:rsid w:val="BCD9BD75"/>
    <w:rsid w:val="BD7DB54A"/>
    <w:rsid w:val="BDF39102"/>
    <w:rsid w:val="BF74FAF2"/>
    <w:rsid w:val="BFBB2BB4"/>
    <w:rsid w:val="BFF7223A"/>
    <w:rsid w:val="BFFB8B69"/>
    <w:rsid w:val="CBFCEA50"/>
    <w:rsid w:val="D22F2BF7"/>
    <w:rsid w:val="D76FA4C7"/>
    <w:rsid w:val="D8FF2ADA"/>
    <w:rsid w:val="DC3C1898"/>
    <w:rsid w:val="DE6DCA84"/>
    <w:rsid w:val="DF66EAD0"/>
    <w:rsid w:val="DFFDC870"/>
    <w:rsid w:val="E7BAF1E9"/>
    <w:rsid w:val="E9B498D5"/>
    <w:rsid w:val="E9FB8AD5"/>
    <w:rsid w:val="EBBF1416"/>
    <w:rsid w:val="EBEB9547"/>
    <w:rsid w:val="ED7B6F0C"/>
    <w:rsid w:val="EDBF4625"/>
    <w:rsid w:val="EE5FF21F"/>
    <w:rsid w:val="EEAD1ED3"/>
    <w:rsid w:val="EFBF9004"/>
    <w:rsid w:val="EFDEDE2D"/>
    <w:rsid w:val="EFDFA83E"/>
    <w:rsid w:val="EFF7E0BD"/>
    <w:rsid w:val="F1D8703E"/>
    <w:rsid w:val="F4B7C5D5"/>
    <w:rsid w:val="F76FFF6C"/>
    <w:rsid w:val="F7B0A362"/>
    <w:rsid w:val="F7EF1213"/>
    <w:rsid w:val="F7FBF2B8"/>
    <w:rsid w:val="F99DDEAB"/>
    <w:rsid w:val="FAFF6BA0"/>
    <w:rsid w:val="FB77A8C3"/>
    <w:rsid w:val="FB9D3BC0"/>
    <w:rsid w:val="FBA762C4"/>
    <w:rsid w:val="FBF762AC"/>
    <w:rsid w:val="FBFE7377"/>
    <w:rsid w:val="FC7F9747"/>
    <w:rsid w:val="FCF2FB28"/>
    <w:rsid w:val="FDBE1519"/>
    <w:rsid w:val="FDDF1A0F"/>
    <w:rsid w:val="FDEE692B"/>
    <w:rsid w:val="FDF8C184"/>
    <w:rsid w:val="FE6F5656"/>
    <w:rsid w:val="FF4EA066"/>
    <w:rsid w:val="FF5F635A"/>
    <w:rsid w:val="FF7FD0F9"/>
    <w:rsid w:val="FF9B287C"/>
    <w:rsid w:val="FFB2B3E3"/>
    <w:rsid w:val="FFCD09DB"/>
    <w:rsid w:val="FFCDE3FE"/>
    <w:rsid w:val="FFF720BF"/>
    <w:rsid w:val="FFF79265"/>
    <w:rsid w:val="FFFC3B67"/>
    <w:rsid w:val="FFFDA02A"/>
    <w:rsid w:val="FFFFC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ind w:firstLine="640" w:firstLineChars="200"/>
      <w:outlineLvl w:val="0"/>
    </w:pPr>
    <w:rPr>
      <w:rFonts w:ascii="黑体" w:eastAsia="黑体"/>
      <w:szCs w:val="32"/>
    </w:rPr>
  </w:style>
  <w:style w:type="paragraph" w:styleId="3">
    <w:name w:val="heading 2"/>
    <w:basedOn w:val="1"/>
    <w:next w:val="1"/>
    <w:link w:val="13"/>
    <w:qFormat/>
    <w:uiPriority w:val="99"/>
    <w:pPr>
      <w:ind w:firstLine="640" w:firstLineChars="200"/>
      <w:outlineLvl w:val="1"/>
    </w:pPr>
    <w:rPr>
      <w:rFonts w:ascii="楷体_GB2312" w:eastAsia="楷体_GB2312"/>
      <w:szCs w:val="32"/>
    </w:rPr>
  </w:style>
  <w:style w:type="paragraph" w:styleId="4">
    <w:name w:val="heading 3"/>
    <w:basedOn w:val="1"/>
    <w:next w:val="1"/>
    <w:link w:val="14"/>
    <w:qFormat/>
    <w:uiPriority w:val="99"/>
    <w:pPr>
      <w:outlineLvl w:val="2"/>
    </w:pPr>
    <w:rPr>
      <w:rFonts w:ascii="仿宋_GB2312"/>
      <w:szCs w:val="32"/>
    </w:rPr>
  </w:style>
  <w:style w:type="paragraph" w:styleId="5">
    <w:name w:val="heading 4"/>
    <w:basedOn w:val="1"/>
    <w:next w:val="1"/>
    <w:link w:val="15"/>
    <w:qFormat/>
    <w:uiPriority w:val="99"/>
    <w:pPr>
      <w:outlineLvl w:val="3"/>
    </w:pPr>
    <w:rPr>
      <w:rFonts w:ascii="仿宋_GB231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标题 1 Char"/>
    <w:basedOn w:val="10"/>
    <w:link w:val="2"/>
    <w:qFormat/>
    <w:locked/>
    <w:uiPriority w:val="99"/>
    <w:rPr>
      <w:rFonts w:ascii="黑体" w:eastAsia="黑体" w:cs="Times New Roman"/>
      <w:sz w:val="32"/>
      <w:szCs w:val="32"/>
    </w:rPr>
  </w:style>
  <w:style w:type="character" w:customStyle="1" w:styleId="13">
    <w:name w:val="标题 2 Char"/>
    <w:basedOn w:val="10"/>
    <w:link w:val="3"/>
    <w:qFormat/>
    <w:locked/>
    <w:uiPriority w:val="99"/>
    <w:rPr>
      <w:rFonts w:ascii="楷体_GB2312" w:eastAsia="楷体_GB2312" w:cs="Times New Roman"/>
      <w:sz w:val="32"/>
      <w:szCs w:val="32"/>
    </w:rPr>
  </w:style>
  <w:style w:type="character" w:customStyle="1" w:styleId="14">
    <w:name w:val="标题 3 Char"/>
    <w:basedOn w:val="10"/>
    <w:link w:val="4"/>
    <w:qFormat/>
    <w:locked/>
    <w:uiPriority w:val="99"/>
    <w:rPr>
      <w:rFonts w:ascii="仿宋_GB2312" w:eastAsia="仿宋_GB2312" w:cs="Times New Roman"/>
      <w:sz w:val="32"/>
      <w:szCs w:val="32"/>
    </w:rPr>
  </w:style>
  <w:style w:type="character" w:customStyle="1" w:styleId="15">
    <w:name w:val="标题 4 Char"/>
    <w:basedOn w:val="10"/>
    <w:link w:val="5"/>
    <w:qFormat/>
    <w:locked/>
    <w:uiPriority w:val="99"/>
    <w:rPr>
      <w:rFonts w:ascii="仿宋_GB2312" w:eastAsia="仿宋_GB2312" w:cs="Times New Roman"/>
      <w:sz w:val="32"/>
      <w:szCs w:val="32"/>
    </w:rPr>
  </w:style>
  <w:style w:type="character" w:customStyle="1" w:styleId="16">
    <w:name w:val="页眉 Char"/>
    <w:basedOn w:val="10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脚 Char"/>
    <w:basedOn w:val="10"/>
    <w:link w:val="6"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</Words>
  <Characters>135</Characters>
  <Lines>1</Lines>
  <Paragraphs>1</Paragraphs>
  <TotalTime>1</TotalTime>
  <ScaleCrop>false</ScaleCrop>
  <LinksUpToDate>false</LinksUpToDate>
  <CharactersWithSpaces>157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2019-04-19T02:48:00Z</dcterms:created>
  <dc:creator>JEBBOON</dc:creator>
  <cp:lastModifiedBy>baixin</cp:lastModifiedBy>
  <cp:lastPrinted>2025-12-03T16:55:00Z</cp:lastPrinted>
  <dcterms:modified xsi:type="dcterms:W3CDTF">2025-12-04T10:07:24Z</dcterms:modified>
  <dc:title>关于我省交通运输行业开展群众办事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